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C00" w:rsidRPr="001141FB" w:rsidRDefault="00CA2C00" w:rsidP="001141FB">
      <w:pPr>
        <w:ind w:hanging="426"/>
        <w:jc w:val="center"/>
        <w:rPr>
          <w:rFonts w:ascii="Sylfaen" w:hAnsi="Sylfaen"/>
          <w:b/>
          <w:noProof/>
          <w:color w:val="002060"/>
          <w:u w:val="single"/>
          <w:lang w:val="ka-GE"/>
        </w:rPr>
      </w:pPr>
      <w:r w:rsidRPr="001141FB">
        <w:rPr>
          <w:rFonts w:ascii="Sylfaen" w:hAnsi="Sylfaen" w:cs="Sylfaen"/>
          <w:b/>
          <w:color w:val="002060"/>
          <w:lang w:val="ka-GE"/>
        </w:rPr>
        <w:t>საქართველოს ოკუპირებულ ტერიტორიებიდან დევნილთან, შრომის, ჯანმრთელობისა და სოციალური დაცვის სამინისტროს მიერ შრომისა და დასაქმების სფეროში განხორციელებული და დაგეგმილი რეფორმები</w:t>
      </w:r>
    </w:p>
    <w:p w:rsidR="00CA2C00" w:rsidRPr="001141FB" w:rsidRDefault="00CA2C00" w:rsidP="000E46BB">
      <w:pPr>
        <w:ind w:hanging="426"/>
        <w:jc w:val="both"/>
        <w:rPr>
          <w:rFonts w:ascii="Sylfaen" w:hAnsi="Sylfaen"/>
          <w:b/>
          <w:noProof/>
          <w:color w:val="002060"/>
          <w:u w:val="single"/>
          <w:lang w:val="ka-GE"/>
        </w:rPr>
      </w:pPr>
    </w:p>
    <w:p w:rsidR="00870887" w:rsidRPr="001141FB" w:rsidRDefault="00CA2C00" w:rsidP="000E46BB">
      <w:pPr>
        <w:pStyle w:val="ListParagraph"/>
        <w:numPr>
          <w:ilvl w:val="0"/>
          <w:numId w:val="1"/>
        </w:numPr>
        <w:spacing w:before="120" w:after="120" w:line="240" w:lineRule="auto"/>
        <w:ind w:hanging="426"/>
        <w:jc w:val="both"/>
        <w:rPr>
          <w:rFonts w:ascii="Sylfaen" w:hAnsi="Sylfaen"/>
          <w:b/>
          <w:i/>
          <w:noProof/>
          <w:color w:val="002060"/>
          <w:lang w:val="ka-GE"/>
        </w:rPr>
      </w:pPr>
      <w:r w:rsidRPr="001141FB">
        <w:rPr>
          <w:rFonts w:ascii="Sylfaen" w:hAnsi="Sylfaen"/>
          <w:b/>
          <w:noProof/>
          <w:color w:val="002060"/>
          <w:u w:val="single"/>
          <w:lang w:val="ka-GE"/>
        </w:rPr>
        <w:t>შრომისა და დასაქმების</w:t>
      </w:r>
      <w:r w:rsidRPr="001141FB">
        <w:rPr>
          <w:rFonts w:ascii="Sylfaen" w:hAnsi="Sylfaen"/>
          <w:b/>
          <w:noProof/>
          <w:color w:val="002060"/>
          <w:lang w:val="ka-GE"/>
        </w:rPr>
        <w:t xml:space="preserve"> სისტემის განვითარების/რეფორმის მიმართულებით განხორციელებული მნიშვნელოვანი ღონისძიებები და მიღწეული შედეგები. </w:t>
      </w:r>
      <w:r w:rsidRPr="001141FB">
        <w:rPr>
          <w:rFonts w:ascii="Sylfaen" w:hAnsi="Sylfaen"/>
          <w:b/>
          <w:i/>
          <w:noProof/>
          <w:color w:val="002060"/>
          <w:lang w:val="ka-GE"/>
        </w:rPr>
        <w:t xml:space="preserve"> </w:t>
      </w:r>
    </w:p>
    <w:p w:rsidR="00870887" w:rsidRPr="001141FB" w:rsidRDefault="00870887" w:rsidP="000E46BB">
      <w:pPr>
        <w:pStyle w:val="ListParagraph"/>
        <w:spacing w:before="120" w:after="120" w:line="240" w:lineRule="auto"/>
        <w:ind w:hanging="426"/>
        <w:jc w:val="both"/>
        <w:rPr>
          <w:rFonts w:ascii="Sylfaen" w:hAnsi="Sylfaen"/>
          <w:b/>
          <w:i/>
          <w:noProof/>
          <w:color w:val="002060"/>
          <w:lang w:val="ka-GE"/>
        </w:rPr>
      </w:pPr>
    </w:p>
    <w:p w:rsidR="00263517" w:rsidRPr="001141FB" w:rsidRDefault="00D66F99" w:rsidP="000E46BB">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eastAsia="MS Mincho" w:hAnsi="Sylfaen" w:cstheme="minorHAnsi"/>
          <w:lang w:val="ka-GE" w:eastAsia="fr-FR"/>
        </w:rPr>
        <w:t xml:space="preserve">2012 </w:t>
      </w:r>
      <w:r w:rsidRPr="001141FB">
        <w:rPr>
          <w:rFonts w:ascii="Sylfaen" w:eastAsia="MS Mincho" w:hAnsi="Sylfaen" w:cs="Sylfaen"/>
          <w:lang w:val="ka-GE" w:eastAsia="fr-FR"/>
        </w:rPr>
        <w:t>წელს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საქართველოს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ხელისუფლებამ</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შრომის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საერთაშორისო</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სტანდარტების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შესაბამისად</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საქართველოს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შრომის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კანონმდებლობის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შეცვლის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მიზნით</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დაიწყო</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საჭირო</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ნაბიჯების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გადადგმა</w:t>
      </w:r>
      <w:r w:rsidRPr="001141FB">
        <w:rPr>
          <w:rFonts w:ascii="Sylfaen" w:eastAsia="MS Mincho" w:hAnsi="Sylfaen" w:cstheme="minorHAnsi"/>
          <w:lang w:val="ka-GE" w:eastAsia="fr-FR"/>
        </w:rPr>
        <w:t xml:space="preserve">.  </w:t>
      </w:r>
      <w:r w:rsidR="00001ABA" w:rsidRPr="001141FB">
        <w:rPr>
          <w:rFonts w:ascii="Sylfaen" w:eastAsia="MS Mincho" w:hAnsi="Sylfaen" w:cstheme="minorHAnsi"/>
          <w:lang w:val="ka-GE" w:eastAsia="fr-FR"/>
        </w:rPr>
        <w:t xml:space="preserve">2013 </w:t>
      </w:r>
      <w:r w:rsidR="00001ABA" w:rsidRPr="001141FB">
        <w:rPr>
          <w:rFonts w:ascii="Sylfaen" w:eastAsia="MS Mincho" w:hAnsi="Sylfaen" w:cs="Sylfaen"/>
          <w:lang w:val="ka-GE" w:eastAsia="fr-FR"/>
        </w:rPr>
        <w:t>წლის</w:t>
      </w:r>
      <w:r w:rsidR="00001ABA" w:rsidRPr="001141FB">
        <w:rPr>
          <w:rFonts w:ascii="Sylfaen" w:eastAsia="MS Mincho" w:hAnsi="Sylfaen" w:cstheme="minorHAnsi"/>
          <w:lang w:val="ka-GE" w:eastAsia="fr-FR"/>
        </w:rPr>
        <w:t xml:space="preserve"> 4 </w:t>
      </w:r>
      <w:r w:rsidR="00001ABA" w:rsidRPr="001141FB">
        <w:rPr>
          <w:rFonts w:ascii="Sylfaen" w:eastAsia="MS Mincho" w:hAnsi="Sylfaen" w:cs="Sylfaen"/>
          <w:lang w:val="ka-GE" w:eastAsia="fr-FR"/>
        </w:rPr>
        <w:t>ივლისს</w:t>
      </w:r>
      <w:r w:rsidR="00001ABA" w:rsidRPr="001141FB">
        <w:rPr>
          <w:rFonts w:ascii="Sylfaen" w:eastAsia="MS Mincho" w:hAnsi="Sylfaen" w:cstheme="minorHAnsi"/>
          <w:lang w:val="ka-GE" w:eastAsia="fr-FR"/>
        </w:rPr>
        <w:t xml:space="preserve"> </w:t>
      </w:r>
      <w:r w:rsidR="00001ABA" w:rsidRPr="001141FB">
        <w:rPr>
          <w:rFonts w:ascii="Sylfaen" w:hAnsi="Sylfaen" w:cs="Sylfaen"/>
          <w:lang w:val="ka-GE"/>
        </w:rPr>
        <w:t>ცვლილებები</w:t>
      </w:r>
      <w:r w:rsidR="00001ABA" w:rsidRPr="001141FB">
        <w:rPr>
          <w:rFonts w:ascii="Sylfaen" w:hAnsi="Sylfaen"/>
          <w:lang w:val="ka-GE"/>
        </w:rPr>
        <w:t xml:space="preserve"> </w:t>
      </w:r>
      <w:r w:rsidR="00001ABA" w:rsidRPr="001141FB">
        <w:rPr>
          <w:rFonts w:ascii="Sylfaen" w:hAnsi="Sylfaen" w:cs="Sylfaen"/>
          <w:lang w:val="ka-GE"/>
        </w:rPr>
        <w:t>შევიდა</w:t>
      </w:r>
      <w:r w:rsidR="00001ABA" w:rsidRPr="001141FB">
        <w:rPr>
          <w:rFonts w:ascii="Sylfaen" w:hAnsi="Sylfaen"/>
          <w:lang w:val="ka-GE"/>
        </w:rPr>
        <w:t xml:space="preserve"> </w:t>
      </w:r>
      <w:r w:rsidR="00001ABA" w:rsidRPr="001141FB">
        <w:rPr>
          <w:rFonts w:ascii="Sylfaen" w:hAnsi="Sylfaen" w:cs="Sylfaen"/>
          <w:lang w:val="ka-GE"/>
        </w:rPr>
        <w:t>საქართველოს</w:t>
      </w:r>
      <w:r w:rsidR="00001ABA" w:rsidRPr="001141FB">
        <w:rPr>
          <w:rFonts w:ascii="Sylfaen" w:hAnsi="Sylfaen"/>
          <w:lang w:val="ka-GE"/>
        </w:rPr>
        <w:t xml:space="preserve"> </w:t>
      </w:r>
      <w:r w:rsidR="00001ABA" w:rsidRPr="001141FB">
        <w:rPr>
          <w:rFonts w:ascii="Sylfaen" w:hAnsi="Sylfaen" w:cs="Sylfaen"/>
          <w:lang w:val="ka-GE"/>
        </w:rPr>
        <w:t>ორგანულ</w:t>
      </w:r>
      <w:r w:rsidR="00001ABA" w:rsidRPr="001141FB">
        <w:rPr>
          <w:rFonts w:ascii="Sylfaen" w:hAnsi="Sylfaen"/>
          <w:lang w:val="ka-GE"/>
        </w:rPr>
        <w:t xml:space="preserve"> </w:t>
      </w:r>
      <w:r w:rsidR="00001ABA" w:rsidRPr="001141FB">
        <w:rPr>
          <w:rFonts w:ascii="Sylfaen" w:hAnsi="Sylfaen" w:cs="Sylfaen"/>
          <w:lang w:val="ka-GE"/>
        </w:rPr>
        <w:t>კანონში</w:t>
      </w:r>
      <w:r w:rsidR="00001ABA" w:rsidRPr="001141FB">
        <w:rPr>
          <w:rFonts w:ascii="Sylfaen" w:hAnsi="Sylfaen"/>
          <w:lang w:val="ka-GE"/>
        </w:rPr>
        <w:t xml:space="preserve"> „</w:t>
      </w:r>
      <w:r w:rsidR="00001ABA" w:rsidRPr="001141FB">
        <w:rPr>
          <w:rFonts w:ascii="Sylfaen" w:hAnsi="Sylfaen" w:cs="Sylfaen"/>
          <w:lang w:val="ka-GE"/>
        </w:rPr>
        <w:t>შრომის</w:t>
      </w:r>
      <w:r w:rsidR="00001ABA" w:rsidRPr="001141FB">
        <w:rPr>
          <w:rFonts w:ascii="Sylfaen" w:hAnsi="Sylfaen"/>
          <w:lang w:val="ka-GE"/>
        </w:rPr>
        <w:t xml:space="preserve"> </w:t>
      </w:r>
      <w:r w:rsidR="00001ABA" w:rsidRPr="001141FB">
        <w:rPr>
          <w:rFonts w:ascii="Sylfaen" w:hAnsi="Sylfaen" w:cs="Sylfaen"/>
          <w:lang w:val="ka-GE"/>
        </w:rPr>
        <w:t>კოდექსი</w:t>
      </w:r>
      <w:r w:rsidR="00001ABA" w:rsidRPr="001141FB">
        <w:rPr>
          <w:rFonts w:ascii="Sylfaen" w:hAnsi="Sylfaen"/>
          <w:lang w:val="ka-GE"/>
        </w:rPr>
        <w:t xml:space="preserve">“, </w:t>
      </w:r>
      <w:r w:rsidR="00001ABA" w:rsidRPr="001141FB">
        <w:rPr>
          <w:rFonts w:ascii="Sylfaen" w:hAnsi="Sylfaen" w:cs="Sylfaen"/>
          <w:lang w:val="ka-GE"/>
        </w:rPr>
        <w:t>რომელიც</w:t>
      </w:r>
      <w:r w:rsidR="00001ABA" w:rsidRPr="001141FB">
        <w:rPr>
          <w:rFonts w:ascii="Sylfaen" w:hAnsi="Sylfaen"/>
          <w:lang w:val="ka-GE"/>
        </w:rPr>
        <w:t xml:space="preserve"> </w:t>
      </w:r>
      <w:r w:rsidR="00001ABA" w:rsidRPr="001141FB">
        <w:rPr>
          <w:rFonts w:ascii="Sylfaen" w:hAnsi="Sylfaen" w:cs="Sylfaen"/>
          <w:lang w:val="ka-GE"/>
        </w:rPr>
        <w:t>სრულად</w:t>
      </w:r>
      <w:r w:rsidR="00001ABA" w:rsidRPr="001141FB">
        <w:rPr>
          <w:rFonts w:ascii="Sylfaen" w:hAnsi="Sylfaen"/>
          <w:lang w:val="ka-GE"/>
        </w:rPr>
        <w:t xml:space="preserve"> </w:t>
      </w:r>
      <w:r w:rsidR="00001ABA" w:rsidRPr="001141FB">
        <w:rPr>
          <w:rFonts w:ascii="Sylfaen" w:hAnsi="Sylfaen" w:cs="Sylfaen"/>
          <w:lang w:val="ka-GE"/>
        </w:rPr>
        <w:t>შეესაბამება</w:t>
      </w:r>
      <w:r w:rsidR="00001ABA" w:rsidRPr="001141FB">
        <w:rPr>
          <w:rFonts w:ascii="Sylfaen" w:hAnsi="Sylfaen"/>
          <w:lang w:val="ka-GE"/>
        </w:rPr>
        <w:t xml:space="preserve"> </w:t>
      </w:r>
      <w:r w:rsidR="00001ABA" w:rsidRPr="001141FB">
        <w:rPr>
          <w:rFonts w:ascii="Sylfaen" w:hAnsi="Sylfaen" w:cs="Sylfaen"/>
          <w:lang w:val="ka-GE"/>
        </w:rPr>
        <w:t>ევროპულ</w:t>
      </w:r>
      <w:r w:rsidR="00001ABA" w:rsidRPr="001141FB">
        <w:rPr>
          <w:rFonts w:ascii="Sylfaen" w:hAnsi="Sylfaen"/>
          <w:lang w:val="ka-GE"/>
        </w:rPr>
        <w:t xml:space="preserve"> </w:t>
      </w:r>
      <w:r w:rsidR="00001ABA" w:rsidRPr="001141FB">
        <w:rPr>
          <w:rFonts w:ascii="Sylfaen" w:hAnsi="Sylfaen" w:cs="Sylfaen"/>
          <w:lang w:val="ka-GE"/>
        </w:rPr>
        <w:t>სტანდარტებს</w:t>
      </w:r>
      <w:r w:rsidR="00001ABA" w:rsidRPr="001141FB">
        <w:rPr>
          <w:rFonts w:ascii="Sylfaen" w:hAnsi="Sylfaen"/>
          <w:lang w:val="ka-GE"/>
        </w:rPr>
        <w:t xml:space="preserve"> </w:t>
      </w:r>
      <w:r w:rsidR="00001ABA" w:rsidRPr="001141FB">
        <w:rPr>
          <w:rFonts w:ascii="Sylfaen" w:hAnsi="Sylfaen" w:cs="Sylfaen"/>
          <w:lang w:val="ka-GE"/>
        </w:rPr>
        <w:t>და</w:t>
      </w:r>
      <w:r w:rsidR="00001ABA" w:rsidRPr="001141FB">
        <w:rPr>
          <w:rFonts w:ascii="Sylfaen" w:hAnsi="Sylfaen"/>
          <w:lang w:val="ka-GE"/>
        </w:rPr>
        <w:t xml:space="preserve"> </w:t>
      </w:r>
      <w:r w:rsidR="00001ABA" w:rsidRPr="001141FB">
        <w:rPr>
          <w:rFonts w:ascii="Sylfaen" w:hAnsi="Sylfaen" w:cs="Sylfaen"/>
          <w:lang w:val="ka-GE"/>
        </w:rPr>
        <w:t>აუმჯობესებს</w:t>
      </w:r>
      <w:r w:rsidR="00001ABA" w:rsidRPr="001141FB">
        <w:rPr>
          <w:rFonts w:ascii="Sylfaen" w:hAnsi="Sylfaen"/>
          <w:lang w:val="ka-GE"/>
        </w:rPr>
        <w:t xml:space="preserve"> </w:t>
      </w:r>
      <w:r w:rsidR="00001ABA" w:rsidRPr="001141FB">
        <w:rPr>
          <w:rFonts w:ascii="Sylfaen" w:hAnsi="Sylfaen" w:cs="Sylfaen"/>
          <w:lang w:val="ka-GE"/>
        </w:rPr>
        <w:t>დასაქმებულთა</w:t>
      </w:r>
      <w:r w:rsidR="00001ABA" w:rsidRPr="001141FB">
        <w:rPr>
          <w:rFonts w:ascii="Sylfaen" w:hAnsi="Sylfaen"/>
          <w:lang w:val="ka-GE"/>
        </w:rPr>
        <w:t xml:space="preserve"> </w:t>
      </w:r>
      <w:r w:rsidR="00001ABA" w:rsidRPr="001141FB">
        <w:rPr>
          <w:rFonts w:ascii="Sylfaen" w:hAnsi="Sylfaen" w:cs="Sylfaen"/>
          <w:lang w:val="ka-GE"/>
        </w:rPr>
        <w:t>უფლებებს</w:t>
      </w:r>
      <w:r w:rsidR="00001ABA" w:rsidRPr="001141FB">
        <w:rPr>
          <w:rFonts w:ascii="Sylfaen" w:hAnsi="Sylfaen"/>
          <w:lang w:val="ka-GE"/>
        </w:rPr>
        <w:t xml:space="preserve">. </w:t>
      </w:r>
      <w:r w:rsidR="00001ABA" w:rsidRPr="001141FB">
        <w:rPr>
          <w:rFonts w:ascii="Sylfaen" w:hAnsi="Sylfaen" w:cs="Sylfaen"/>
          <w:lang w:val="ka-GE"/>
        </w:rPr>
        <w:t>ახალი</w:t>
      </w:r>
      <w:r w:rsidR="00001ABA" w:rsidRPr="001141FB">
        <w:rPr>
          <w:rFonts w:ascii="Sylfaen" w:hAnsi="Sylfaen"/>
          <w:lang w:val="ka-GE"/>
        </w:rPr>
        <w:t xml:space="preserve"> </w:t>
      </w:r>
      <w:r w:rsidR="00001ABA" w:rsidRPr="001141FB">
        <w:rPr>
          <w:rFonts w:ascii="Sylfaen" w:hAnsi="Sylfaen" w:cs="Sylfaen"/>
          <w:lang w:val="ka-GE"/>
        </w:rPr>
        <w:t>შრომის</w:t>
      </w:r>
      <w:r w:rsidR="00001ABA" w:rsidRPr="001141FB">
        <w:rPr>
          <w:rFonts w:ascii="Sylfaen" w:hAnsi="Sylfaen"/>
          <w:lang w:val="ka-GE"/>
        </w:rPr>
        <w:t xml:space="preserve"> </w:t>
      </w:r>
      <w:r w:rsidR="00001ABA" w:rsidRPr="001141FB">
        <w:rPr>
          <w:rFonts w:ascii="Sylfaen" w:hAnsi="Sylfaen" w:cs="Sylfaen"/>
          <w:lang w:val="ka-GE"/>
        </w:rPr>
        <w:t>კოდექსი</w:t>
      </w:r>
      <w:r w:rsidR="00001ABA" w:rsidRPr="001141FB">
        <w:rPr>
          <w:rFonts w:ascii="Sylfaen" w:hAnsi="Sylfaen"/>
          <w:lang w:val="ka-GE"/>
        </w:rPr>
        <w:t xml:space="preserve"> </w:t>
      </w:r>
      <w:r w:rsidR="00001ABA" w:rsidRPr="001141FB">
        <w:rPr>
          <w:rFonts w:ascii="Sylfaen" w:hAnsi="Sylfaen" w:cs="Sylfaen"/>
          <w:lang w:val="ka-GE"/>
        </w:rPr>
        <w:t>ხელს</w:t>
      </w:r>
      <w:r w:rsidR="00001ABA" w:rsidRPr="001141FB">
        <w:rPr>
          <w:rFonts w:ascii="Sylfaen" w:hAnsi="Sylfaen"/>
          <w:lang w:val="ka-GE"/>
        </w:rPr>
        <w:t xml:space="preserve"> </w:t>
      </w:r>
      <w:r w:rsidR="00001ABA" w:rsidRPr="001141FB">
        <w:rPr>
          <w:rFonts w:ascii="Sylfaen" w:hAnsi="Sylfaen" w:cs="Sylfaen"/>
          <w:lang w:val="ka-GE"/>
        </w:rPr>
        <w:t>უწყობს</w:t>
      </w:r>
      <w:r w:rsidR="00001ABA" w:rsidRPr="001141FB">
        <w:rPr>
          <w:rFonts w:ascii="Sylfaen" w:hAnsi="Sylfaen"/>
          <w:lang w:val="ka-GE"/>
        </w:rPr>
        <w:t xml:space="preserve"> </w:t>
      </w:r>
      <w:r w:rsidR="00001ABA" w:rsidRPr="001141FB">
        <w:rPr>
          <w:rFonts w:ascii="Sylfaen" w:hAnsi="Sylfaen" w:cs="Sylfaen"/>
          <w:lang w:val="ka-GE"/>
        </w:rPr>
        <w:t>და</w:t>
      </w:r>
      <w:r w:rsidR="00001ABA" w:rsidRPr="001141FB">
        <w:rPr>
          <w:rFonts w:ascii="Sylfaen" w:hAnsi="Sylfaen"/>
          <w:lang w:val="ka-GE"/>
        </w:rPr>
        <w:t xml:space="preserve"> </w:t>
      </w:r>
      <w:r w:rsidR="00001ABA" w:rsidRPr="001141FB">
        <w:rPr>
          <w:rFonts w:ascii="Sylfaen" w:hAnsi="Sylfaen" w:cs="Sylfaen"/>
          <w:lang w:val="ka-GE"/>
        </w:rPr>
        <w:t>უზრუნველყოფს</w:t>
      </w:r>
      <w:r w:rsidR="00001ABA" w:rsidRPr="001141FB">
        <w:rPr>
          <w:rFonts w:ascii="Sylfaen" w:hAnsi="Sylfaen"/>
          <w:lang w:val="ka-GE"/>
        </w:rPr>
        <w:t xml:space="preserve"> </w:t>
      </w:r>
      <w:r w:rsidR="00001ABA" w:rsidRPr="001141FB">
        <w:rPr>
          <w:rFonts w:ascii="Sylfaen" w:hAnsi="Sylfaen" w:cs="Sylfaen"/>
          <w:lang w:val="ka-GE"/>
        </w:rPr>
        <w:t>ჯანსაღი</w:t>
      </w:r>
      <w:r w:rsidR="00001ABA" w:rsidRPr="001141FB">
        <w:rPr>
          <w:rFonts w:ascii="Sylfaen" w:hAnsi="Sylfaen"/>
          <w:lang w:val="ka-GE"/>
        </w:rPr>
        <w:t xml:space="preserve"> </w:t>
      </w:r>
      <w:r w:rsidR="00001ABA" w:rsidRPr="001141FB">
        <w:rPr>
          <w:rFonts w:ascii="Sylfaen" w:hAnsi="Sylfaen" w:cs="Sylfaen"/>
          <w:lang w:val="ka-GE"/>
        </w:rPr>
        <w:t>შრომითი</w:t>
      </w:r>
      <w:r w:rsidR="00001ABA" w:rsidRPr="001141FB">
        <w:rPr>
          <w:rFonts w:ascii="Sylfaen" w:hAnsi="Sylfaen"/>
          <w:lang w:val="ka-GE"/>
        </w:rPr>
        <w:t xml:space="preserve"> </w:t>
      </w:r>
      <w:r w:rsidR="00001ABA" w:rsidRPr="001141FB">
        <w:rPr>
          <w:rFonts w:ascii="Sylfaen" w:hAnsi="Sylfaen" w:cs="Sylfaen"/>
          <w:lang w:val="ka-GE"/>
        </w:rPr>
        <w:t>ურთიერთობების</w:t>
      </w:r>
      <w:r w:rsidR="00001ABA" w:rsidRPr="001141FB">
        <w:rPr>
          <w:rFonts w:ascii="Sylfaen" w:hAnsi="Sylfaen"/>
          <w:lang w:val="ka-GE"/>
        </w:rPr>
        <w:t xml:space="preserve"> </w:t>
      </w:r>
      <w:r w:rsidR="00001ABA" w:rsidRPr="001141FB">
        <w:rPr>
          <w:rFonts w:ascii="Sylfaen" w:hAnsi="Sylfaen" w:cs="Sylfaen"/>
          <w:lang w:val="ka-GE"/>
        </w:rPr>
        <w:t>კულტურის</w:t>
      </w:r>
      <w:r w:rsidR="00001ABA" w:rsidRPr="001141FB">
        <w:rPr>
          <w:rFonts w:ascii="Sylfaen" w:hAnsi="Sylfaen"/>
          <w:lang w:val="ka-GE"/>
        </w:rPr>
        <w:t xml:space="preserve"> </w:t>
      </w:r>
      <w:r w:rsidR="00001ABA" w:rsidRPr="001141FB">
        <w:rPr>
          <w:rFonts w:ascii="Sylfaen" w:hAnsi="Sylfaen" w:cs="Sylfaen"/>
          <w:lang w:val="ka-GE"/>
        </w:rPr>
        <w:t>დამკვიდრებას</w:t>
      </w:r>
      <w:r w:rsidR="00001ABA" w:rsidRPr="001141FB">
        <w:rPr>
          <w:rFonts w:ascii="Sylfaen" w:hAnsi="Sylfaen"/>
          <w:lang w:val="ka-GE"/>
        </w:rPr>
        <w:t xml:space="preserve"> </w:t>
      </w:r>
      <w:r w:rsidR="00001ABA" w:rsidRPr="001141FB">
        <w:rPr>
          <w:rFonts w:ascii="Sylfaen" w:hAnsi="Sylfaen" w:cs="Sylfaen"/>
          <w:lang w:val="ka-GE"/>
        </w:rPr>
        <w:t>საქართველოში</w:t>
      </w:r>
      <w:r w:rsidR="00001ABA" w:rsidRPr="001141FB">
        <w:rPr>
          <w:rFonts w:ascii="Sylfaen" w:hAnsi="Sylfaen"/>
          <w:lang w:val="ka-GE"/>
        </w:rPr>
        <w:t xml:space="preserve"> </w:t>
      </w:r>
      <w:r w:rsidR="00001ABA" w:rsidRPr="001141FB">
        <w:rPr>
          <w:rFonts w:ascii="Sylfaen" w:hAnsi="Sylfaen" w:cs="Sylfaen"/>
          <w:lang w:val="ka-GE"/>
        </w:rPr>
        <w:t>და</w:t>
      </w:r>
      <w:r w:rsidR="00001ABA" w:rsidRPr="001141FB">
        <w:rPr>
          <w:rFonts w:ascii="Sylfaen" w:hAnsi="Sylfaen"/>
          <w:lang w:val="ka-GE"/>
        </w:rPr>
        <w:t xml:space="preserve"> </w:t>
      </w:r>
      <w:r w:rsidR="00001ABA" w:rsidRPr="001141FB">
        <w:rPr>
          <w:rFonts w:ascii="Sylfaen" w:hAnsi="Sylfaen" w:cs="Sylfaen"/>
          <w:lang w:val="ka-GE"/>
        </w:rPr>
        <w:t>ითვალისწინებს</w:t>
      </w:r>
      <w:r w:rsidR="00001ABA" w:rsidRPr="001141FB">
        <w:rPr>
          <w:rFonts w:ascii="Sylfaen" w:hAnsi="Sylfaen"/>
          <w:lang w:val="ka-GE"/>
        </w:rPr>
        <w:t xml:space="preserve"> </w:t>
      </w:r>
      <w:r w:rsidR="00001ABA" w:rsidRPr="001141FB">
        <w:rPr>
          <w:rFonts w:ascii="Sylfaen" w:hAnsi="Sylfaen" w:cs="Sylfaen"/>
          <w:lang w:val="ka-GE"/>
        </w:rPr>
        <w:t>თითოეული</w:t>
      </w:r>
      <w:r w:rsidR="00001ABA" w:rsidRPr="001141FB">
        <w:rPr>
          <w:rFonts w:ascii="Sylfaen" w:hAnsi="Sylfaen"/>
          <w:lang w:val="ka-GE"/>
        </w:rPr>
        <w:t xml:space="preserve"> </w:t>
      </w:r>
      <w:r w:rsidR="00001ABA" w:rsidRPr="001141FB">
        <w:rPr>
          <w:rFonts w:ascii="Sylfaen" w:hAnsi="Sylfaen" w:cs="Sylfaen"/>
          <w:lang w:val="ka-GE"/>
        </w:rPr>
        <w:t>დამსაქმებლისა</w:t>
      </w:r>
      <w:r w:rsidR="00001ABA" w:rsidRPr="001141FB">
        <w:rPr>
          <w:rFonts w:ascii="Sylfaen" w:hAnsi="Sylfaen"/>
          <w:lang w:val="ka-GE"/>
        </w:rPr>
        <w:t xml:space="preserve"> </w:t>
      </w:r>
      <w:r w:rsidR="00001ABA" w:rsidRPr="001141FB">
        <w:rPr>
          <w:rFonts w:ascii="Sylfaen" w:hAnsi="Sylfaen" w:cs="Sylfaen"/>
          <w:lang w:val="ka-GE"/>
        </w:rPr>
        <w:t>და</w:t>
      </w:r>
      <w:r w:rsidR="00001ABA" w:rsidRPr="001141FB">
        <w:rPr>
          <w:rFonts w:ascii="Sylfaen" w:hAnsi="Sylfaen"/>
          <w:lang w:val="ka-GE"/>
        </w:rPr>
        <w:t xml:space="preserve"> </w:t>
      </w:r>
      <w:r w:rsidR="00001ABA" w:rsidRPr="001141FB">
        <w:rPr>
          <w:rFonts w:ascii="Sylfaen" w:hAnsi="Sylfaen" w:cs="Sylfaen"/>
          <w:lang w:val="ka-GE"/>
        </w:rPr>
        <w:t>დასაქმებულის</w:t>
      </w:r>
      <w:r w:rsidR="00001ABA" w:rsidRPr="001141FB">
        <w:rPr>
          <w:rFonts w:ascii="Sylfaen" w:hAnsi="Sylfaen"/>
          <w:lang w:val="ka-GE"/>
        </w:rPr>
        <w:t xml:space="preserve"> </w:t>
      </w:r>
      <w:r w:rsidR="00001ABA" w:rsidRPr="001141FB">
        <w:rPr>
          <w:rFonts w:ascii="Sylfaen" w:hAnsi="Sylfaen" w:cs="Sylfaen"/>
          <w:lang w:val="ka-GE"/>
        </w:rPr>
        <w:t>ინტერესს</w:t>
      </w:r>
      <w:r w:rsidR="00263517" w:rsidRPr="001141FB">
        <w:rPr>
          <w:rFonts w:ascii="Sylfaen" w:hAnsi="Sylfaen"/>
          <w:lang w:val="ka-GE"/>
        </w:rPr>
        <w:t>;</w:t>
      </w:r>
    </w:p>
    <w:p w:rsidR="00C15F03" w:rsidRPr="001141FB" w:rsidRDefault="00C15F03" w:rsidP="000E46BB">
      <w:pPr>
        <w:pStyle w:val="ListParagraph"/>
        <w:spacing w:after="0" w:line="240" w:lineRule="auto"/>
        <w:ind w:hanging="426"/>
        <w:jc w:val="both"/>
        <w:rPr>
          <w:rFonts w:ascii="Sylfaen" w:eastAsia="MS Mincho" w:hAnsi="Sylfaen" w:cstheme="minorHAnsi"/>
          <w:lang w:val="ka-GE" w:eastAsia="fr-FR"/>
        </w:rPr>
      </w:pPr>
    </w:p>
    <w:p w:rsidR="00C15F03" w:rsidRPr="001141FB" w:rsidRDefault="00C15F03" w:rsidP="000E46BB">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hAnsi="Sylfaen"/>
          <w:lang w:val="ka-GE"/>
        </w:rPr>
        <w:t xml:space="preserve">2019 </w:t>
      </w:r>
      <w:r w:rsidRPr="001141FB">
        <w:rPr>
          <w:rFonts w:ascii="Sylfaen" w:hAnsi="Sylfaen" w:cs="Sylfaen"/>
          <w:lang w:val="ka-GE"/>
        </w:rPr>
        <w:t>წლის</w:t>
      </w:r>
      <w:r w:rsidRPr="001141FB">
        <w:rPr>
          <w:rFonts w:ascii="Sylfaen" w:hAnsi="Sylfaen"/>
          <w:lang w:val="ka-GE"/>
        </w:rPr>
        <w:t xml:space="preserve"> 19 </w:t>
      </w:r>
      <w:r w:rsidRPr="001141FB">
        <w:rPr>
          <w:rFonts w:ascii="Sylfaen" w:hAnsi="Sylfaen" w:cs="Sylfaen"/>
          <w:lang w:val="ka-GE"/>
        </w:rPr>
        <w:t>თებერვალს</w:t>
      </w:r>
      <w:r w:rsidRPr="001141FB">
        <w:rPr>
          <w:rFonts w:ascii="Sylfaen" w:hAnsi="Sylfaen"/>
          <w:lang w:val="ka-GE"/>
        </w:rPr>
        <w:t xml:space="preserve"> </w:t>
      </w:r>
      <w:r w:rsidRPr="001141FB">
        <w:rPr>
          <w:rFonts w:ascii="Sylfaen" w:hAnsi="Sylfaen" w:cs="Sylfaen"/>
          <w:lang w:val="ka-GE"/>
        </w:rPr>
        <w:t>ცვლილებები შევიდა კანონმდებლობაში, რომლის მიხედვითაც</w:t>
      </w:r>
      <w:r w:rsidRPr="001141FB">
        <w:rPr>
          <w:rFonts w:ascii="Sylfaen" w:hAnsi="Sylfaen"/>
          <w:lang w:val="ka-GE"/>
        </w:rPr>
        <w:t xml:space="preserve"> </w:t>
      </w:r>
      <w:r w:rsidRPr="001141FB">
        <w:rPr>
          <w:rFonts w:ascii="Sylfaen" w:hAnsi="Sylfaen" w:cs="Sylfaen"/>
          <w:lang w:val="ka-GE"/>
        </w:rPr>
        <w:t>განისაზღვრა</w:t>
      </w:r>
      <w:r w:rsidRPr="001141FB">
        <w:rPr>
          <w:rFonts w:ascii="Sylfaen" w:hAnsi="Sylfaen" w:cstheme="minorHAnsi"/>
          <w:lang w:val="ka-GE"/>
        </w:rPr>
        <w:t xml:space="preserve"> </w:t>
      </w:r>
      <w:r w:rsidRPr="001141FB">
        <w:rPr>
          <w:rFonts w:ascii="Sylfaen" w:hAnsi="Sylfaen" w:cs="Sylfaen"/>
          <w:lang w:val="ka-GE"/>
        </w:rPr>
        <w:t>დამსაქმებლის</w:t>
      </w:r>
      <w:r w:rsidRPr="001141FB">
        <w:rPr>
          <w:rFonts w:ascii="Sylfaen" w:hAnsi="Sylfaen" w:cstheme="minorHAnsi"/>
          <w:lang w:val="ka-GE"/>
        </w:rPr>
        <w:t xml:space="preserve"> </w:t>
      </w:r>
      <w:r w:rsidRPr="001141FB">
        <w:rPr>
          <w:rFonts w:ascii="Sylfaen" w:hAnsi="Sylfaen" w:cs="Sylfaen"/>
          <w:lang w:val="ka-GE"/>
        </w:rPr>
        <w:t>ვალდებულება</w:t>
      </w:r>
      <w:r w:rsidRPr="001141FB">
        <w:rPr>
          <w:rFonts w:ascii="Sylfaen" w:hAnsi="Sylfaen" w:cstheme="minorHAnsi"/>
          <w:lang w:val="ka-GE"/>
        </w:rPr>
        <w:t xml:space="preserve"> </w:t>
      </w:r>
      <w:r w:rsidRPr="001141FB">
        <w:rPr>
          <w:rFonts w:ascii="Sylfaen" w:hAnsi="Sylfaen" w:cs="Sylfaen"/>
          <w:lang w:val="ka-GE"/>
        </w:rPr>
        <w:t>დაიცვას</w:t>
      </w:r>
      <w:r w:rsidRPr="001141FB">
        <w:rPr>
          <w:rFonts w:ascii="Sylfaen" w:hAnsi="Sylfaen" w:cstheme="minorHAnsi"/>
          <w:lang w:val="ka-GE"/>
        </w:rPr>
        <w:t xml:space="preserve"> </w:t>
      </w:r>
      <w:r w:rsidRPr="001141FB">
        <w:rPr>
          <w:rFonts w:ascii="Sylfaen" w:hAnsi="Sylfaen" w:cs="Sylfaen"/>
          <w:lang w:val="ka-GE"/>
        </w:rPr>
        <w:t>პირთა</w:t>
      </w:r>
      <w:r w:rsidRPr="001141FB">
        <w:rPr>
          <w:rFonts w:ascii="Sylfaen" w:hAnsi="Sylfaen" w:cstheme="minorHAnsi"/>
          <w:lang w:val="ka-GE"/>
        </w:rPr>
        <w:t xml:space="preserve"> </w:t>
      </w:r>
      <w:r w:rsidRPr="001141FB">
        <w:rPr>
          <w:rFonts w:ascii="Sylfaen" w:hAnsi="Sylfaen" w:cs="Sylfaen"/>
          <w:lang w:val="ka-GE"/>
        </w:rPr>
        <w:t>თანასწორუფლებიანობის</w:t>
      </w:r>
      <w:r w:rsidRPr="001141FB">
        <w:rPr>
          <w:rFonts w:ascii="Sylfaen" w:hAnsi="Sylfaen" w:cstheme="minorHAnsi"/>
          <w:lang w:val="ka-GE"/>
        </w:rPr>
        <w:t xml:space="preserve"> </w:t>
      </w:r>
      <w:r w:rsidRPr="001141FB">
        <w:rPr>
          <w:rFonts w:ascii="Sylfaen" w:hAnsi="Sylfaen" w:cs="Sylfaen"/>
          <w:lang w:val="ka-GE"/>
        </w:rPr>
        <w:t>პრინციპი</w:t>
      </w:r>
      <w:r w:rsidRPr="001141FB">
        <w:rPr>
          <w:rFonts w:ascii="Sylfaen" w:hAnsi="Sylfaen" w:cstheme="minorHAnsi"/>
          <w:lang w:val="ka-GE"/>
        </w:rPr>
        <w:t xml:space="preserve"> </w:t>
      </w:r>
      <w:r w:rsidRPr="001141FB">
        <w:rPr>
          <w:rFonts w:ascii="Sylfaen" w:hAnsi="Sylfaen" w:cs="Sylfaen"/>
          <w:lang w:val="ka-GE"/>
        </w:rPr>
        <w:t>არამარტო</w:t>
      </w:r>
      <w:r w:rsidRPr="001141FB">
        <w:rPr>
          <w:rFonts w:ascii="Sylfaen" w:hAnsi="Sylfaen" w:cstheme="minorHAnsi"/>
          <w:lang w:val="ka-GE"/>
        </w:rPr>
        <w:t xml:space="preserve"> </w:t>
      </w:r>
      <w:r w:rsidRPr="001141FB">
        <w:rPr>
          <w:rFonts w:ascii="Sylfaen" w:hAnsi="Sylfaen" w:cs="Sylfaen"/>
          <w:lang w:val="ka-GE"/>
        </w:rPr>
        <w:t>შრომით</w:t>
      </w:r>
      <w:r w:rsidRPr="001141FB">
        <w:rPr>
          <w:rFonts w:ascii="Sylfaen" w:hAnsi="Sylfaen" w:cstheme="minorHAnsi"/>
          <w:lang w:val="ka-GE"/>
        </w:rPr>
        <w:t xml:space="preserve"> </w:t>
      </w:r>
      <w:r w:rsidRPr="001141FB">
        <w:rPr>
          <w:rFonts w:ascii="Sylfaen" w:hAnsi="Sylfaen" w:cs="Sylfaen"/>
          <w:lang w:val="ka-GE"/>
        </w:rPr>
        <w:t>სახელშეკრულებო</w:t>
      </w:r>
      <w:r w:rsidRPr="001141FB">
        <w:rPr>
          <w:rFonts w:ascii="Sylfaen" w:hAnsi="Sylfaen" w:cstheme="minorHAnsi"/>
          <w:lang w:val="ka-GE"/>
        </w:rPr>
        <w:t xml:space="preserve"> </w:t>
      </w:r>
      <w:r w:rsidRPr="001141FB">
        <w:rPr>
          <w:rFonts w:ascii="Sylfaen" w:hAnsi="Sylfaen" w:cs="Sylfaen"/>
          <w:lang w:val="ka-GE"/>
        </w:rPr>
        <w:t>ურთიერთობებში</w:t>
      </w:r>
      <w:r w:rsidRPr="001141FB">
        <w:rPr>
          <w:rFonts w:ascii="Sylfaen" w:hAnsi="Sylfaen" w:cstheme="minorHAnsi"/>
          <w:lang w:val="ka-GE"/>
        </w:rPr>
        <w:t xml:space="preserve">, </w:t>
      </w:r>
      <w:r w:rsidRPr="001141FB">
        <w:rPr>
          <w:rFonts w:ascii="Sylfaen" w:hAnsi="Sylfaen" w:cs="Sylfaen"/>
          <w:lang w:val="ka-GE"/>
        </w:rPr>
        <w:t>არამედ</w:t>
      </w:r>
      <w:r w:rsidRPr="001141FB">
        <w:rPr>
          <w:rFonts w:ascii="Sylfaen" w:hAnsi="Sylfaen" w:cstheme="minorHAnsi"/>
          <w:lang w:val="ka-GE"/>
        </w:rPr>
        <w:t xml:space="preserve"> </w:t>
      </w:r>
      <w:r w:rsidRPr="001141FB">
        <w:rPr>
          <w:rFonts w:ascii="Sylfaen" w:hAnsi="Sylfaen" w:cs="Sylfaen"/>
          <w:lang w:val="ka-GE"/>
        </w:rPr>
        <w:t>წინასახელშეკრულებო</w:t>
      </w:r>
      <w:r w:rsidRPr="001141FB">
        <w:rPr>
          <w:rFonts w:ascii="Sylfaen" w:hAnsi="Sylfaen" w:cstheme="minorHAnsi"/>
          <w:lang w:val="ka-GE"/>
        </w:rPr>
        <w:t xml:space="preserve"> </w:t>
      </w:r>
      <w:r w:rsidRPr="001141FB">
        <w:rPr>
          <w:rFonts w:ascii="Sylfaen" w:hAnsi="Sylfaen" w:cs="Sylfaen"/>
          <w:lang w:val="ka-GE"/>
        </w:rPr>
        <w:t>ურთიერთობებშიც</w:t>
      </w:r>
      <w:r w:rsidRPr="001141FB">
        <w:rPr>
          <w:rFonts w:ascii="Sylfaen" w:hAnsi="Sylfaen" w:cstheme="minorHAnsi"/>
          <w:lang w:val="ka-GE"/>
        </w:rPr>
        <w:t xml:space="preserve">, </w:t>
      </w:r>
      <w:r w:rsidRPr="001141FB">
        <w:rPr>
          <w:rFonts w:ascii="Sylfaen" w:hAnsi="Sylfaen" w:cs="Sylfaen"/>
          <w:lang w:val="ka-GE"/>
        </w:rPr>
        <w:t>რაც</w:t>
      </w:r>
      <w:r w:rsidRPr="001141FB">
        <w:rPr>
          <w:rFonts w:ascii="Sylfaen" w:hAnsi="Sylfaen" w:cstheme="minorHAnsi"/>
          <w:lang w:val="ka-GE"/>
        </w:rPr>
        <w:t xml:space="preserve"> </w:t>
      </w:r>
      <w:r w:rsidRPr="001141FB">
        <w:rPr>
          <w:rFonts w:ascii="Sylfaen" w:hAnsi="Sylfaen" w:cs="Sylfaen"/>
          <w:lang w:val="ka-GE"/>
        </w:rPr>
        <w:t>გულისხმობს</w:t>
      </w:r>
      <w:r w:rsidRPr="001141FB">
        <w:rPr>
          <w:rFonts w:ascii="Sylfaen" w:hAnsi="Sylfaen" w:cstheme="minorHAnsi"/>
          <w:lang w:val="ka-GE"/>
        </w:rPr>
        <w:t xml:space="preserve"> </w:t>
      </w:r>
      <w:r w:rsidRPr="001141FB">
        <w:rPr>
          <w:rFonts w:ascii="Sylfaen" w:hAnsi="Sylfaen" w:cs="Sylfaen"/>
          <w:lang w:val="ka-GE"/>
        </w:rPr>
        <w:t>ვაკანსიის</w:t>
      </w:r>
      <w:r w:rsidRPr="001141FB">
        <w:rPr>
          <w:rFonts w:ascii="Sylfaen" w:hAnsi="Sylfaen" w:cstheme="minorHAnsi"/>
          <w:lang w:val="ka-GE"/>
        </w:rPr>
        <w:t xml:space="preserve"> </w:t>
      </w:r>
      <w:r w:rsidRPr="001141FB">
        <w:rPr>
          <w:rFonts w:ascii="Sylfaen" w:hAnsi="Sylfaen" w:cs="Sylfaen"/>
          <w:lang w:val="ka-GE"/>
        </w:rPr>
        <w:t>შესახებ</w:t>
      </w:r>
      <w:r w:rsidRPr="001141FB">
        <w:rPr>
          <w:rFonts w:ascii="Sylfaen" w:hAnsi="Sylfaen" w:cstheme="minorHAnsi"/>
          <w:lang w:val="ka-GE"/>
        </w:rPr>
        <w:t xml:space="preserve"> </w:t>
      </w:r>
      <w:r w:rsidRPr="001141FB">
        <w:rPr>
          <w:rFonts w:ascii="Sylfaen" w:hAnsi="Sylfaen" w:cs="Sylfaen"/>
          <w:lang w:val="ka-GE"/>
        </w:rPr>
        <w:t>განცხადების</w:t>
      </w:r>
      <w:r w:rsidRPr="001141FB">
        <w:rPr>
          <w:rFonts w:ascii="Sylfaen" w:hAnsi="Sylfaen" w:cstheme="minorHAnsi"/>
          <w:lang w:val="ka-GE"/>
        </w:rPr>
        <w:t xml:space="preserve"> </w:t>
      </w:r>
      <w:r w:rsidRPr="001141FB">
        <w:rPr>
          <w:rFonts w:ascii="Sylfaen" w:hAnsi="Sylfaen" w:cs="Sylfaen"/>
          <w:lang w:val="ka-GE"/>
        </w:rPr>
        <w:t>გამოქვეყნებისა</w:t>
      </w:r>
      <w:r w:rsidRPr="001141FB">
        <w:rPr>
          <w:rFonts w:ascii="Sylfaen" w:hAnsi="Sylfaen" w:cstheme="minorHAnsi"/>
          <w:lang w:val="ka-GE"/>
        </w:rPr>
        <w:t xml:space="preserve"> </w:t>
      </w:r>
      <w:r w:rsidRPr="001141FB">
        <w:rPr>
          <w:rFonts w:ascii="Sylfaen" w:hAnsi="Sylfaen" w:cs="Sylfaen"/>
          <w:lang w:val="ka-GE"/>
        </w:rPr>
        <w:t>და</w:t>
      </w:r>
      <w:r w:rsidRPr="001141FB">
        <w:rPr>
          <w:rFonts w:ascii="Sylfaen" w:hAnsi="Sylfaen" w:cstheme="minorHAnsi"/>
          <w:lang w:val="ka-GE"/>
        </w:rPr>
        <w:t xml:space="preserve"> </w:t>
      </w:r>
      <w:r w:rsidRPr="001141FB">
        <w:rPr>
          <w:rFonts w:ascii="Sylfaen" w:hAnsi="Sylfaen" w:cs="Sylfaen"/>
          <w:lang w:val="ka-GE"/>
        </w:rPr>
        <w:t>გასაუბრების</w:t>
      </w:r>
      <w:r w:rsidRPr="001141FB">
        <w:rPr>
          <w:rFonts w:ascii="Sylfaen" w:hAnsi="Sylfaen" w:cstheme="minorHAnsi"/>
          <w:lang w:val="ka-GE"/>
        </w:rPr>
        <w:t xml:space="preserve"> </w:t>
      </w:r>
      <w:r w:rsidRPr="001141FB">
        <w:rPr>
          <w:rFonts w:ascii="Sylfaen" w:hAnsi="Sylfaen" w:cs="Sylfaen"/>
          <w:lang w:val="ka-GE"/>
        </w:rPr>
        <w:t>ეტაპზე</w:t>
      </w:r>
      <w:r w:rsidRPr="001141FB">
        <w:rPr>
          <w:rFonts w:ascii="Sylfaen" w:hAnsi="Sylfaen" w:cstheme="minorHAnsi"/>
          <w:lang w:val="ka-GE"/>
        </w:rPr>
        <w:t xml:space="preserve"> </w:t>
      </w:r>
      <w:r w:rsidRPr="001141FB">
        <w:rPr>
          <w:rFonts w:ascii="Sylfaen" w:hAnsi="Sylfaen" w:cs="Sylfaen"/>
          <w:lang w:val="ka-GE"/>
        </w:rPr>
        <w:t>დისკრიმინაციის</w:t>
      </w:r>
      <w:r w:rsidRPr="001141FB">
        <w:rPr>
          <w:rFonts w:ascii="Sylfaen" w:hAnsi="Sylfaen" w:cstheme="minorHAnsi"/>
          <w:lang w:val="ka-GE"/>
        </w:rPr>
        <w:t xml:space="preserve"> </w:t>
      </w:r>
      <w:r w:rsidRPr="001141FB">
        <w:rPr>
          <w:rFonts w:ascii="Sylfaen" w:hAnsi="Sylfaen" w:cs="Sylfaen"/>
          <w:lang w:val="ka-GE"/>
        </w:rPr>
        <w:t>დაუშვებლობას</w:t>
      </w:r>
      <w:r w:rsidRPr="001141FB">
        <w:rPr>
          <w:rFonts w:ascii="Sylfaen" w:hAnsi="Sylfaen" w:cstheme="minorHAnsi"/>
          <w:lang w:val="ka-GE"/>
        </w:rPr>
        <w:t xml:space="preserve"> </w:t>
      </w:r>
      <w:r w:rsidRPr="001141FB">
        <w:rPr>
          <w:rFonts w:ascii="Sylfaen" w:hAnsi="Sylfaen" w:cs="Sylfaen"/>
          <w:lang w:val="ka-GE"/>
        </w:rPr>
        <w:t>რაიმე</w:t>
      </w:r>
      <w:r w:rsidRPr="001141FB">
        <w:rPr>
          <w:rFonts w:ascii="Sylfaen" w:hAnsi="Sylfaen" w:cstheme="minorHAnsi"/>
          <w:lang w:val="ka-GE"/>
        </w:rPr>
        <w:t xml:space="preserve"> </w:t>
      </w:r>
      <w:r w:rsidRPr="001141FB">
        <w:rPr>
          <w:rFonts w:ascii="Sylfaen" w:hAnsi="Sylfaen" w:cs="Sylfaen"/>
          <w:lang w:val="ka-GE"/>
        </w:rPr>
        <w:t>ნიშნით</w:t>
      </w:r>
      <w:r w:rsidRPr="001141FB">
        <w:rPr>
          <w:rFonts w:ascii="Sylfaen" w:hAnsi="Sylfaen" w:cstheme="minorHAnsi"/>
          <w:lang w:val="ka-GE"/>
        </w:rPr>
        <w:t xml:space="preserve">, </w:t>
      </w:r>
      <w:r w:rsidRPr="001141FB">
        <w:rPr>
          <w:rFonts w:ascii="Sylfaen" w:hAnsi="Sylfaen" w:cs="Sylfaen"/>
          <w:lang w:val="ka-GE"/>
        </w:rPr>
        <w:t>დაზუსტდა</w:t>
      </w:r>
      <w:r w:rsidRPr="001141FB">
        <w:rPr>
          <w:rFonts w:ascii="Sylfaen" w:hAnsi="Sylfaen" w:cstheme="minorHAnsi"/>
          <w:lang w:val="ka-GE"/>
        </w:rPr>
        <w:t xml:space="preserve"> </w:t>
      </w:r>
      <w:r w:rsidRPr="001141FB">
        <w:rPr>
          <w:rFonts w:ascii="Sylfaen" w:hAnsi="Sylfaen" w:cs="Sylfaen"/>
          <w:lang w:val="ka-GE"/>
        </w:rPr>
        <w:t>შევიწროებისა</w:t>
      </w:r>
      <w:r w:rsidRPr="001141FB">
        <w:rPr>
          <w:rFonts w:ascii="Sylfaen" w:hAnsi="Sylfaen" w:cstheme="minorHAnsi"/>
          <w:lang w:val="ka-GE"/>
        </w:rPr>
        <w:t xml:space="preserve"> </w:t>
      </w:r>
      <w:r w:rsidRPr="001141FB">
        <w:rPr>
          <w:rFonts w:ascii="Sylfaen" w:hAnsi="Sylfaen" w:cs="Sylfaen"/>
          <w:lang w:val="ka-GE"/>
        </w:rPr>
        <w:t>და</w:t>
      </w:r>
      <w:r w:rsidRPr="001141FB">
        <w:rPr>
          <w:rFonts w:ascii="Sylfaen" w:hAnsi="Sylfaen" w:cstheme="minorHAnsi"/>
          <w:lang w:val="ka-GE"/>
        </w:rPr>
        <w:t xml:space="preserve"> </w:t>
      </w:r>
      <w:r w:rsidRPr="001141FB">
        <w:rPr>
          <w:rFonts w:ascii="Sylfaen" w:hAnsi="Sylfaen" w:cs="Sylfaen"/>
          <w:lang w:val="ka-GE"/>
        </w:rPr>
        <w:t>სექსუალური</w:t>
      </w:r>
      <w:r w:rsidRPr="001141FB">
        <w:rPr>
          <w:rFonts w:ascii="Sylfaen" w:hAnsi="Sylfaen" w:cstheme="minorHAnsi"/>
          <w:lang w:val="ka-GE"/>
        </w:rPr>
        <w:t xml:space="preserve"> </w:t>
      </w:r>
      <w:r w:rsidRPr="001141FB">
        <w:rPr>
          <w:rFonts w:ascii="Sylfaen" w:hAnsi="Sylfaen" w:cs="Sylfaen"/>
          <w:lang w:val="ka-GE"/>
        </w:rPr>
        <w:t>შევიწროების</w:t>
      </w:r>
      <w:r w:rsidRPr="001141FB">
        <w:rPr>
          <w:rFonts w:ascii="Sylfaen" w:hAnsi="Sylfaen" w:cstheme="minorHAnsi"/>
          <w:lang w:val="ka-GE"/>
        </w:rPr>
        <w:t xml:space="preserve"> </w:t>
      </w:r>
      <w:r w:rsidRPr="001141FB">
        <w:rPr>
          <w:rFonts w:ascii="Sylfaen" w:hAnsi="Sylfaen" w:cs="Sylfaen"/>
          <w:lang w:val="ka-GE"/>
        </w:rPr>
        <w:t>ცნებები</w:t>
      </w:r>
      <w:r w:rsidRPr="001141FB">
        <w:rPr>
          <w:rFonts w:ascii="Sylfaen" w:hAnsi="Sylfaen" w:cstheme="minorHAnsi"/>
          <w:lang w:val="ka-GE"/>
        </w:rPr>
        <w:t xml:space="preserve"> </w:t>
      </w:r>
      <w:r w:rsidRPr="001141FB">
        <w:rPr>
          <w:rFonts w:ascii="Sylfaen" w:hAnsi="Sylfaen" w:cs="Sylfaen"/>
          <w:lang w:val="ka-GE"/>
        </w:rPr>
        <w:t>არსებულ</w:t>
      </w:r>
      <w:r w:rsidRPr="001141FB">
        <w:rPr>
          <w:rFonts w:ascii="Sylfaen" w:hAnsi="Sylfaen" w:cstheme="minorHAnsi"/>
          <w:lang w:val="ka-GE"/>
        </w:rPr>
        <w:t xml:space="preserve"> </w:t>
      </w:r>
      <w:r w:rsidRPr="001141FB">
        <w:rPr>
          <w:rFonts w:ascii="Sylfaen" w:hAnsi="Sylfaen" w:cs="Sylfaen"/>
          <w:lang w:val="ka-GE"/>
        </w:rPr>
        <w:t>კანონმდებლობაში</w:t>
      </w:r>
      <w:r w:rsidRPr="001141FB">
        <w:rPr>
          <w:rFonts w:ascii="Sylfaen" w:hAnsi="Sylfaen" w:cstheme="minorHAnsi"/>
          <w:lang w:val="ka-GE"/>
        </w:rPr>
        <w:t xml:space="preserve">. გრძელდება მუშაობა  </w:t>
      </w:r>
      <w:r w:rsidRPr="001141FB">
        <w:rPr>
          <w:rFonts w:ascii="Sylfaen" w:hAnsi="Sylfaen" w:cs="Sylfaen"/>
          <w:lang w:val="ka-GE"/>
        </w:rPr>
        <w:t>დანართი  XXX-ით განსაზღვრული სხვა დირექტივების შესაბამისად  საკანონმდებლო ცვლილებების განსახორციელებლად</w:t>
      </w:r>
      <w:r w:rsidR="00EF5FD6" w:rsidRPr="001141FB">
        <w:rPr>
          <w:rFonts w:ascii="Sylfaen" w:hAnsi="Sylfaen" w:cs="Sylfaen"/>
          <w:lang w:val="ka-GE"/>
        </w:rPr>
        <w:t>;</w:t>
      </w:r>
    </w:p>
    <w:p w:rsidR="00C15F03" w:rsidRPr="001141FB" w:rsidRDefault="00C15F03" w:rsidP="000E46BB">
      <w:pPr>
        <w:pStyle w:val="ListParagraph"/>
        <w:spacing w:after="0" w:line="240" w:lineRule="auto"/>
        <w:ind w:hanging="426"/>
        <w:jc w:val="both"/>
        <w:rPr>
          <w:rFonts w:ascii="Sylfaen" w:eastAsia="MS Mincho" w:hAnsi="Sylfaen" w:cstheme="minorHAnsi"/>
          <w:lang w:val="ka-GE" w:eastAsia="fr-FR"/>
        </w:rPr>
      </w:pPr>
    </w:p>
    <w:p w:rsidR="00C15F03" w:rsidRPr="001141FB" w:rsidRDefault="00263517" w:rsidP="000E46BB">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hAnsi="Sylfaen"/>
          <w:lang w:val="ka-GE"/>
        </w:rPr>
        <w:t>2013 წელს შეიქმნა სოციალური პარტნიორობის სამმხრივი კომისია, რომელიც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„სოციალურ პარტნიორსა“ და მთავრობებს შორის დიალოგი ხელს უწყობს კონსენსუსის მიღწევას და მნიშვნელოვანი აქტორების დემოკრატიულ ჩართულობას;</w:t>
      </w:r>
      <w:r w:rsidR="00EF5FD6" w:rsidRPr="001141FB">
        <w:rPr>
          <w:rFonts w:ascii="Sylfaen" w:hAnsi="Sylfaen"/>
          <w:lang w:val="ka-GE"/>
        </w:rPr>
        <w:t xml:space="preserve"> </w:t>
      </w:r>
      <w:r w:rsidR="00EF5FD6" w:rsidRPr="001141FB">
        <w:rPr>
          <w:rFonts w:ascii="Sylfaen" w:eastAsia="Times New Roman" w:hAnsi="Sylfaen" w:cs="Helvetica"/>
        </w:rPr>
        <w:t xml:space="preserve">2018 </w:t>
      </w:r>
      <w:proofErr w:type="spellStart"/>
      <w:r w:rsidR="00EF5FD6" w:rsidRPr="001141FB">
        <w:rPr>
          <w:rFonts w:ascii="Sylfaen" w:eastAsia="Times New Roman" w:hAnsi="Sylfaen" w:cs="Sylfaen"/>
        </w:rPr>
        <w:t>წლის</w:t>
      </w:r>
      <w:proofErr w:type="spellEnd"/>
      <w:r w:rsidR="00EF5FD6" w:rsidRPr="001141FB">
        <w:rPr>
          <w:rFonts w:ascii="Sylfaen" w:eastAsia="Times New Roman" w:hAnsi="Sylfaen" w:cs="Helvetica"/>
        </w:rPr>
        <w:t xml:space="preserve"> 24 </w:t>
      </w:r>
      <w:proofErr w:type="spellStart"/>
      <w:r w:rsidR="00EF5FD6" w:rsidRPr="001141FB">
        <w:rPr>
          <w:rFonts w:ascii="Sylfaen" w:eastAsia="Times New Roman" w:hAnsi="Sylfaen" w:cs="Sylfaen"/>
        </w:rPr>
        <w:t>აპრილს</w:t>
      </w:r>
      <w:proofErr w:type="spellEnd"/>
      <w:r w:rsidR="00EF5FD6" w:rsidRPr="001141FB">
        <w:rPr>
          <w:rFonts w:ascii="Sylfaen" w:eastAsia="Times New Roman" w:hAnsi="Sylfaen" w:cs="Helvetica"/>
        </w:rPr>
        <w:t xml:space="preserve"> </w:t>
      </w:r>
      <w:proofErr w:type="spellStart"/>
      <w:r w:rsidR="00EF5FD6" w:rsidRPr="001141FB">
        <w:rPr>
          <w:rFonts w:ascii="Sylfaen" w:eastAsia="Times New Roman" w:hAnsi="Sylfaen" w:cs="Sylfaen"/>
        </w:rPr>
        <w:t>აჭარაში</w:t>
      </w:r>
      <w:proofErr w:type="spellEnd"/>
      <w:r w:rsidR="00EF5FD6" w:rsidRPr="001141FB">
        <w:rPr>
          <w:rFonts w:ascii="Sylfaen" w:eastAsia="Times New Roman" w:hAnsi="Sylfaen" w:cs="Sylfaen"/>
          <w:lang w:val="ka-GE"/>
        </w:rPr>
        <w:t xml:space="preserve"> </w:t>
      </w:r>
      <w:proofErr w:type="spellStart"/>
      <w:r w:rsidR="00EF5FD6" w:rsidRPr="001141FB">
        <w:rPr>
          <w:rFonts w:ascii="Sylfaen" w:eastAsia="Times New Roman" w:hAnsi="Sylfaen" w:cs="Sylfaen"/>
        </w:rPr>
        <w:t>შეიქმნა</w:t>
      </w:r>
      <w:proofErr w:type="spellEnd"/>
      <w:r w:rsidR="00EF5FD6" w:rsidRPr="001141FB">
        <w:rPr>
          <w:rFonts w:ascii="Sylfaen" w:eastAsia="Times New Roman" w:hAnsi="Sylfaen" w:cs="Helvetica"/>
        </w:rPr>
        <w:t xml:space="preserve"> </w:t>
      </w:r>
      <w:proofErr w:type="spellStart"/>
      <w:r w:rsidR="00EF5FD6" w:rsidRPr="001141FB">
        <w:rPr>
          <w:rFonts w:ascii="Sylfaen" w:eastAsia="Times New Roman" w:hAnsi="Sylfaen" w:cs="Sylfaen"/>
        </w:rPr>
        <w:t>სოციალური</w:t>
      </w:r>
      <w:proofErr w:type="spellEnd"/>
      <w:r w:rsidR="00EF5FD6" w:rsidRPr="001141FB">
        <w:rPr>
          <w:rFonts w:ascii="Sylfaen" w:eastAsia="Times New Roman" w:hAnsi="Sylfaen" w:cs="Helvetica"/>
        </w:rPr>
        <w:t xml:space="preserve"> </w:t>
      </w:r>
      <w:proofErr w:type="spellStart"/>
      <w:r w:rsidR="00EF5FD6" w:rsidRPr="001141FB">
        <w:rPr>
          <w:rFonts w:ascii="Sylfaen" w:eastAsia="Times New Roman" w:hAnsi="Sylfaen" w:cs="Sylfaen"/>
        </w:rPr>
        <w:t>პარტნიორობის</w:t>
      </w:r>
      <w:proofErr w:type="spellEnd"/>
      <w:r w:rsidR="00EF5FD6" w:rsidRPr="001141FB">
        <w:rPr>
          <w:rFonts w:ascii="Sylfaen" w:eastAsia="Times New Roman" w:hAnsi="Sylfaen" w:cs="Helvetica"/>
        </w:rPr>
        <w:t xml:space="preserve"> </w:t>
      </w:r>
      <w:proofErr w:type="spellStart"/>
      <w:r w:rsidR="00EF5FD6" w:rsidRPr="001141FB">
        <w:rPr>
          <w:rFonts w:ascii="Sylfaen" w:eastAsia="Times New Roman" w:hAnsi="Sylfaen" w:cs="Sylfaen"/>
        </w:rPr>
        <w:t>სამმხრივი</w:t>
      </w:r>
      <w:proofErr w:type="spellEnd"/>
      <w:r w:rsidR="00EF5FD6" w:rsidRPr="001141FB">
        <w:rPr>
          <w:rFonts w:ascii="Sylfaen" w:eastAsia="Times New Roman" w:hAnsi="Sylfaen" w:cs="Helvetica"/>
        </w:rPr>
        <w:t xml:space="preserve"> </w:t>
      </w:r>
      <w:proofErr w:type="spellStart"/>
      <w:r w:rsidR="00EF5FD6" w:rsidRPr="001141FB">
        <w:rPr>
          <w:rFonts w:ascii="Sylfaen" w:eastAsia="Times New Roman" w:hAnsi="Sylfaen" w:cs="Sylfaen"/>
        </w:rPr>
        <w:t>ტერიტორიული</w:t>
      </w:r>
      <w:proofErr w:type="spellEnd"/>
      <w:r w:rsidR="00EF5FD6" w:rsidRPr="001141FB">
        <w:rPr>
          <w:rFonts w:ascii="Sylfaen" w:eastAsia="Times New Roman" w:hAnsi="Sylfaen" w:cs="Helvetica"/>
        </w:rPr>
        <w:t xml:space="preserve"> </w:t>
      </w:r>
      <w:proofErr w:type="spellStart"/>
      <w:r w:rsidR="00EF5FD6" w:rsidRPr="001141FB">
        <w:rPr>
          <w:rFonts w:ascii="Sylfaen" w:eastAsia="Times New Roman" w:hAnsi="Sylfaen" w:cs="Sylfaen"/>
        </w:rPr>
        <w:t>კომისია</w:t>
      </w:r>
      <w:proofErr w:type="spellEnd"/>
      <w:r w:rsidR="00EF5FD6" w:rsidRPr="001141FB">
        <w:rPr>
          <w:rFonts w:ascii="Sylfaen" w:eastAsia="Times New Roman" w:hAnsi="Sylfaen" w:cs="Helvetica"/>
        </w:rPr>
        <w:t>;</w:t>
      </w:r>
    </w:p>
    <w:p w:rsidR="00C15F03" w:rsidRPr="001141FB" w:rsidRDefault="00C15F03" w:rsidP="000E46BB">
      <w:pPr>
        <w:pStyle w:val="ListParagraph"/>
        <w:spacing w:after="0" w:line="240" w:lineRule="auto"/>
        <w:ind w:hanging="426"/>
        <w:jc w:val="both"/>
        <w:rPr>
          <w:rFonts w:ascii="Sylfaen" w:eastAsia="MS Mincho" w:hAnsi="Sylfaen" w:cstheme="minorHAnsi"/>
          <w:lang w:val="ka-GE" w:eastAsia="fr-FR"/>
        </w:rPr>
      </w:pPr>
    </w:p>
    <w:p w:rsidR="00263517" w:rsidRPr="001141FB" w:rsidRDefault="00D66F99" w:rsidP="000E46BB">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hAnsi="Sylfaen"/>
          <w:lang w:val="ka-GE"/>
        </w:rPr>
        <w:t xml:space="preserve">2013 წელს </w:t>
      </w:r>
      <w:r w:rsidRPr="001141FB">
        <w:rPr>
          <w:rFonts w:ascii="Sylfaen" w:hAnsi="Sylfaen" w:cs="Sylfaen"/>
          <w:lang w:val="ka-GE"/>
        </w:rPr>
        <w:t>დაინერგა</w:t>
      </w:r>
      <w:r w:rsidRPr="001141FB">
        <w:rPr>
          <w:rFonts w:ascii="Sylfaen" w:hAnsi="Sylfaen" w:cstheme="minorHAnsi"/>
          <w:lang w:val="ka-GE"/>
        </w:rPr>
        <w:t xml:space="preserve"> </w:t>
      </w:r>
      <w:r w:rsidRPr="001141FB">
        <w:rPr>
          <w:rFonts w:ascii="Sylfaen" w:hAnsi="Sylfaen" w:cs="Sylfaen"/>
          <w:lang w:val="ka-GE"/>
        </w:rPr>
        <w:t>შრომითი</w:t>
      </w:r>
      <w:r w:rsidRPr="001141FB">
        <w:rPr>
          <w:rFonts w:ascii="Sylfaen" w:hAnsi="Sylfaen" w:cstheme="minorHAnsi"/>
          <w:lang w:val="ka-GE"/>
        </w:rPr>
        <w:t xml:space="preserve"> </w:t>
      </w:r>
      <w:r w:rsidRPr="001141FB">
        <w:rPr>
          <w:rFonts w:ascii="Sylfaen" w:hAnsi="Sylfaen" w:cs="Sylfaen"/>
          <w:lang w:val="ka-GE"/>
        </w:rPr>
        <w:t>მედიაციის</w:t>
      </w:r>
      <w:r w:rsidRPr="001141FB">
        <w:rPr>
          <w:rFonts w:ascii="Sylfaen" w:hAnsi="Sylfaen" w:cstheme="minorHAnsi"/>
          <w:lang w:val="ka-GE"/>
        </w:rPr>
        <w:t xml:space="preserve"> </w:t>
      </w:r>
      <w:r w:rsidRPr="001141FB">
        <w:rPr>
          <w:rFonts w:ascii="Sylfaen" w:hAnsi="Sylfaen" w:cs="Sylfaen"/>
          <w:lang w:val="ka-GE"/>
        </w:rPr>
        <w:t>მექანიზმი,</w:t>
      </w:r>
      <w:r w:rsidRPr="001141FB">
        <w:rPr>
          <w:rFonts w:ascii="Sylfaen" w:hAnsi="Sylfaen" w:cstheme="minorHAnsi"/>
          <w:lang w:val="ka-GE"/>
        </w:rPr>
        <w:t xml:space="preserve"> </w:t>
      </w:r>
      <w:r w:rsidRPr="001141FB">
        <w:rPr>
          <w:rFonts w:ascii="Sylfaen" w:hAnsi="Sylfaen" w:cs="Sylfaen"/>
          <w:bCs/>
          <w:lang w:val="ka-GE"/>
        </w:rPr>
        <w:t>რომლის</w:t>
      </w:r>
      <w:r w:rsidRPr="001141FB">
        <w:rPr>
          <w:rFonts w:ascii="Sylfaen" w:hAnsi="Sylfaen" w:cstheme="minorHAnsi"/>
          <w:bCs/>
          <w:lang w:val="ka-GE"/>
        </w:rPr>
        <w:t xml:space="preserve"> </w:t>
      </w:r>
      <w:r w:rsidRPr="001141FB">
        <w:rPr>
          <w:rFonts w:ascii="Sylfaen" w:hAnsi="Sylfaen" w:cs="Sylfaen"/>
          <w:bCs/>
          <w:lang w:val="ka-GE"/>
        </w:rPr>
        <w:t>მიზანია</w:t>
      </w:r>
      <w:r w:rsidRPr="001141FB">
        <w:rPr>
          <w:rFonts w:ascii="Sylfaen" w:hAnsi="Sylfaen" w:cstheme="minorHAnsi"/>
          <w:bCs/>
          <w:lang w:val="ka-GE"/>
        </w:rPr>
        <w:t xml:space="preserve"> </w:t>
      </w:r>
      <w:r w:rsidRPr="001141FB">
        <w:rPr>
          <w:rFonts w:ascii="Sylfaen" w:hAnsi="Sylfaen" w:cs="Sylfaen"/>
          <w:lang w:val="ka-GE"/>
        </w:rPr>
        <w:t>ხელი</w:t>
      </w:r>
      <w:r w:rsidRPr="001141FB">
        <w:rPr>
          <w:rFonts w:ascii="Sylfaen" w:hAnsi="Sylfaen" w:cstheme="minorHAnsi"/>
          <w:lang w:val="ka-GE"/>
        </w:rPr>
        <w:t xml:space="preserve"> </w:t>
      </w:r>
      <w:r w:rsidRPr="001141FB">
        <w:rPr>
          <w:rFonts w:ascii="Sylfaen" w:hAnsi="Sylfaen" w:cs="Sylfaen"/>
          <w:lang w:val="ka-GE"/>
        </w:rPr>
        <w:t>შეუწყოს</w:t>
      </w:r>
      <w:r w:rsidRPr="001141FB">
        <w:rPr>
          <w:rFonts w:ascii="Sylfaen" w:hAnsi="Sylfaen" w:cstheme="minorHAnsi"/>
          <w:lang w:val="ka-GE"/>
        </w:rPr>
        <w:t xml:space="preserve"> </w:t>
      </w:r>
      <w:r w:rsidRPr="001141FB">
        <w:rPr>
          <w:rFonts w:ascii="Sylfaen" w:hAnsi="Sylfaen" w:cs="Sylfaen"/>
          <w:lang w:val="ka-GE"/>
        </w:rPr>
        <w:t>შრომითი</w:t>
      </w:r>
      <w:r w:rsidRPr="001141FB">
        <w:rPr>
          <w:rFonts w:ascii="Sylfaen" w:hAnsi="Sylfaen" w:cstheme="minorHAnsi"/>
          <w:lang w:val="ka-GE"/>
        </w:rPr>
        <w:t xml:space="preserve"> </w:t>
      </w:r>
      <w:r w:rsidRPr="001141FB">
        <w:rPr>
          <w:rFonts w:ascii="Sylfaen" w:hAnsi="Sylfaen" w:cs="Sylfaen"/>
          <w:lang w:val="ka-GE"/>
        </w:rPr>
        <w:t>ურთიერთობების</w:t>
      </w:r>
      <w:r w:rsidRPr="001141FB">
        <w:rPr>
          <w:rFonts w:ascii="Sylfaen" w:hAnsi="Sylfaen" w:cstheme="minorHAnsi"/>
          <w:lang w:val="ka-GE"/>
        </w:rPr>
        <w:t xml:space="preserve"> </w:t>
      </w:r>
      <w:r w:rsidRPr="001141FB">
        <w:rPr>
          <w:rFonts w:ascii="Sylfaen" w:hAnsi="Sylfaen" w:cs="Sylfaen"/>
          <w:lang w:val="ka-GE"/>
        </w:rPr>
        <w:t>საფუძველზე</w:t>
      </w:r>
      <w:r w:rsidRPr="001141FB">
        <w:rPr>
          <w:rFonts w:ascii="Sylfaen" w:hAnsi="Sylfaen" w:cstheme="minorHAnsi"/>
          <w:lang w:val="ka-GE"/>
        </w:rPr>
        <w:t xml:space="preserve"> </w:t>
      </w:r>
      <w:r w:rsidRPr="001141FB">
        <w:rPr>
          <w:rFonts w:ascii="Sylfaen" w:hAnsi="Sylfaen" w:cs="Sylfaen"/>
          <w:lang w:val="ka-GE"/>
        </w:rPr>
        <w:t>წარმოშობილი</w:t>
      </w:r>
      <w:r w:rsidRPr="001141FB">
        <w:rPr>
          <w:rFonts w:ascii="Sylfaen" w:hAnsi="Sylfaen" w:cstheme="minorHAnsi"/>
          <w:lang w:val="ka-GE"/>
        </w:rPr>
        <w:t xml:space="preserve"> </w:t>
      </w:r>
      <w:r w:rsidRPr="001141FB">
        <w:rPr>
          <w:rFonts w:ascii="Sylfaen" w:hAnsi="Sylfaen" w:cs="Sylfaen"/>
          <w:lang w:val="ka-GE"/>
        </w:rPr>
        <w:t>დავების</w:t>
      </w:r>
      <w:r w:rsidRPr="001141FB">
        <w:rPr>
          <w:rFonts w:ascii="Sylfaen" w:hAnsi="Sylfaen" w:cstheme="minorHAnsi"/>
          <w:lang w:val="ka-GE"/>
        </w:rPr>
        <w:t xml:space="preserve"> </w:t>
      </w:r>
      <w:r w:rsidRPr="001141FB">
        <w:rPr>
          <w:rFonts w:ascii="Sylfaen" w:hAnsi="Sylfaen" w:cs="Sylfaen"/>
          <w:lang w:val="ka-GE"/>
        </w:rPr>
        <w:t>გადაწყვეტის</w:t>
      </w:r>
      <w:r w:rsidRPr="001141FB">
        <w:rPr>
          <w:rFonts w:ascii="Sylfaen" w:hAnsi="Sylfaen" w:cstheme="minorHAnsi"/>
          <w:lang w:val="ka-GE"/>
        </w:rPr>
        <w:t xml:space="preserve"> </w:t>
      </w:r>
      <w:r w:rsidRPr="001141FB">
        <w:rPr>
          <w:rFonts w:ascii="Sylfaen" w:hAnsi="Sylfaen" w:cs="Sylfaen"/>
          <w:lang w:val="ka-GE"/>
        </w:rPr>
        <w:t>ეფექტური</w:t>
      </w:r>
      <w:r w:rsidRPr="001141FB">
        <w:rPr>
          <w:rFonts w:ascii="Sylfaen" w:hAnsi="Sylfaen" w:cstheme="minorHAnsi"/>
          <w:lang w:val="ka-GE"/>
        </w:rPr>
        <w:t xml:space="preserve"> </w:t>
      </w:r>
      <w:r w:rsidRPr="001141FB">
        <w:rPr>
          <w:rFonts w:ascii="Sylfaen" w:hAnsi="Sylfaen" w:cs="Sylfaen"/>
          <w:lang w:val="ka-GE"/>
        </w:rPr>
        <w:t>მექანიზმის</w:t>
      </w:r>
      <w:r w:rsidRPr="001141FB">
        <w:rPr>
          <w:rFonts w:ascii="Sylfaen" w:hAnsi="Sylfaen" w:cstheme="minorHAnsi"/>
          <w:lang w:val="ka-GE"/>
        </w:rPr>
        <w:t xml:space="preserve"> </w:t>
      </w:r>
      <w:r w:rsidRPr="001141FB">
        <w:rPr>
          <w:rFonts w:ascii="Sylfaen" w:hAnsi="Sylfaen" w:cs="Sylfaen"/>
          <w:lang w:val="ka-GE"/>
        </w:rPr>
        <w:t>შექმნას</w:t>
      </w:r>
      <w:r w:rsidRPr="001141FB">
        <w:rPr>
          <w:rFonts w:ascii="Sylfaen" w:hAnsi="Sylfaen" w:cstheme="minorHAnsi"/>
          <w:lang w:val="ka-GE"/>
        </w:rPr>
        <w:t xml:space="preserve">, </w:t>
      </w:r>
      <w:r w:rsidRPr="001141FB">
        <w:rPr>
          <w:rFonts w:ascii="Sylfaen" w:hAnsi="Sylfaen" w:cs="Sylfaen"/>
          <w:lang w:val="ka-GE"/>
        </w:rPr>
        <w:t>რაც</w:t>
      </w:r>
      <w:r w:rsidRPr="001141FB">
        <w:rPr>
          <w:rFonts w:ascii="Sylfaen" w:hAnsi="Sylfaen" w:cstheme="minorHAnsi"/>
          <w:lang w:val="ka-GE"/>
        </w:rPr>
        <w:t xml:space="preserve"> </w:t>
      </w:r>
      <w:r w:rsidRPr="001141FB">
        <w:rPr>
          <w:rFonts w:ascii="Sylfaen" w:hAnsi="Sylfaen" w:cs="Sylfaen"/>
          <w:lang w:val="ka-GE"/>
        </w:rPr>
        <w:t>საშუალებას</w:t>
      </w:r>
      <w:r w:rsidRPr="001141FB">
        <w:rPr>
          <w:rFonts w:ascii="Sylfaen" w:hAnsi="Sylfaen" w:cstheme="minorHAnsi"/>
          <w:lang w:val="ka-GE"/>
        </w:rPr>
        <w:t xml:space="preserve"> </w:t>
      </w:r>
      <w:r w:rsidRPr="001141FB">
        <w:rPr>
          <w:rFonts w:ascii="Sylfaen" w:hAnsi="Sylfaen" w:cs="Sylfaen"/>
          <w:lang w:val="ka-GE"/>
        </w:rPr>
        <w:t>აძლევს</w:t>
      </w:r>
      <w:r w:rsidRPr="001141FB">
        <w:rPr>
          <w:rFonts w:ascii="Sylfaen" w:hAnsi="Sylfaen" w:cstheme="minorHAnsi"/>
          <w:lang w:val="ka-GE"/>
        </w:rPr>
        <w:t xml:space="preserve"> </w:t>
      </w:r>
      <w:r w:rsidRPr="001141FB">
        <w:rPr>
          <w:rFonts w:ascii="Sylfaen" w:hAnsi="Sylfaen" w:cs="Sylfaen"/>
          <w:lang w:val="ka-GE"/>
        </w:rPr>
        <w:t>მოდავე</w:t>
      </w:r>
      <w:r w:rsidRPr="001141FB">
        <w:rPr>
          <w:rFonts w:ascii="Sylfaen" w:hAnsi="Sylfaen" w:cstheme="minorHAnsi"/>
          <w:lang w:val="ka-GE"/>
        </w:rPr>
        <w:t xml:space="preserve"> </w:t>
      </w:r>
      <w:r w:rsidRPr="001141FB">
        <w:rPr>
          <w:rFonts w:ascii="Sylfaen" w:hAnsi="Sylfaen" w:cs="Sylfaen"/>
          <w:lang w:val="ka-GE"/>
        </w:rPr>
        <w:t>მხარეებს</w:t>
      </w:r>
      <w:r w:rsidRPr="001141FB">
        <w:rPr>
          <w:rFonts w:ascii="Sylfaen" w:hAnsi="Sylfaen" w:cstheme="minorHAnsi"/>
          <w:lang w:val="ka-GE"/>
        </w:rPr>
        <w:t xml:space="preserve"> </w:t>
      </w:r>
      <w:r w:rsidRPr="001141FB">
        <w:rPr>
          <w:rFonts w:ascii="Sylfaen" w:hAnsi="Sylfaen" w:cs="Sylfaen"/>
          <w:lang w:val="ka-GE"/>
        </w:rPr>
        <w:t>მოკლე</w:t>
      </w:r>
      <w:r w:rsidRPr="001141FB">
        <w:rPr>
          <w:rFonts w:ascii="Sylfaen" w:hAnsi="Sylfaen" w:cstheme="minorHAnsi"/>
          <w:lang w:val="ka-GE"/>
        </w:rPr>
        <w:t xml:space="preserve"> </w:t>
      </w:r>
      <w:r w:rsidRPr="001141FB">
        <w:rPr>
          <w:rFonts w:ascii="Sylfaen" w:hAnsi="Sylfaen" w:cs="Sylfaen"/>
          <w:lang w:val="ka-GE"/>
        </w:rPr>
        <w:t>დროში</w:t>
      </w:r>
      <w:r w:rsidRPr="001141FB">
        <w:rPr>
          <w:rFonts w:ascii="Sylfaen" w:hAnsi="Sylfaen" w:cstheme="minorHAnsi"/>
          <w:lang w:val="ka-GE"/>
        </w:rPr>
        <w:t xml:space="preserve"> </w:t>
      </w:r>
      <w:r w:rsidRPr="001141FB">
        <w:rPr>
          <w:rFonts w:ascii="Sylfaen" w:hAnsi="Sylfaen" w:cs="Sylfaen"/>
          <w:lang w:val="ka-GE"/>
        </w:rPr>
        <w:t>და</w:t>
      </w:r>
      <w:r w:rsidRPr="001141FB">
        <w:rPr>
          <w:rFonts w:ascii="Sylfaen" w:hAnsi="Sylfaen" w:cstheme="minorHAnsi"/>
          <w:lang w:val="ka-GE"/>
        </w:rPr>
        <w:t xml:space="preserve"> </w:t>
      </w:r>
      <w:r w:rsidRPr="001141FB">
        <w:rPr>
          <w:rFonts w:ascii="Sylfaen" w:hAnsi="Sylfaen" w:cs="Sylfaen"/>
          <w:lang w:val="ka-GE"/>
        </w:rPr>
        <w:t>ნაკლები</w:t>
      </w:r>
      <w:r w:rsidRPr="001141FB">
        <w:rPr>
          <w:rFonts w:ascii="Sylfaen" w:hAnsi="Sylfaen" w:cstheme="minorHAnsi"/>
          <w:lang w:val="ka-GE"/>
        </w:rPr>
        <w:t xml:space="preserve"> </w:t>
      </w:r>
      <w:r w:rsidRPr="001141FB">
        <w:rPr>
          <w:rFonts w:ascii="Sylfaen" w:hAnsi="Sylfaen" w:cs="Sylfaen"/>
          <w:lang w:val="ka-GE"/>
        </w:rPr>
        <w:t>დანახარჯების</w:t>
      </w:r>
      <w:r w:rsidRPr="001141FB">
        <w:rPr>
          <w:rFonts w:ascii="Sylfaen" w:hAnsi="Sylfaen" w:cstheme="minorHAnsi"/>
          <w:lang w:val="ka-GE"/>
        </w:rPr>
        <w:t xml:space="preserve"> </w:t>
      </w:r>
      <w:r w:rsidRPr="001141FB">
        <w:rPr>
          <w:rFonts w:ascii="Sylfaen" w:hAnsi="Sylfaen" w:cs="Sylfaen"/>
          <w:lang w:val="ka-GE"/>
        </w:rPr>
        <w:t>გარეშე</w:t>
      </w:r>
      <w:r w:rsidRPr="001141FB">
        <w:rPr>
          <w:rFonts w:ascii="Sylfaen" w:hAnsi="Sylfaen" w:cstheme="minorHAnsi"/>
          <w:lang w:val="ka-GE"/>
        </w:rPr>
        <w:t xml:space="preserve"> </w:t>
      </w:r>
      <w:r w:rsidRPr="001141FB">
        <w:rPr>
          <w:rFonts w:ascii="Sylfaen" w:hAnsi="Sylfaen" w:cs="Sylfaen"/>
          <w:lang w:val="ka-GE"/>
        </w:rPr>
        <w:t>გადაწყვიტონ</w:t>
      </w:r>
      <w:r w:rsidRPr="001141FB">
        <w:rPr>
          <w:rFonts w:ascii="Sylfaen" w:hAnsi="Sylfaen" w:cstheme="minorHAnsi"/>
          <w:lang w:val="ka-GE"/>
        </w:rPr>
        <w:t xml:space="preserve"> </w:t>
      </w:r>
      <w:r w:rsidRPr="001141FB">
        <w:rPr>
          <w:rFonts w:ascii="Sylfaen" w:hAnsi="Sylfaen" w:cs="Sylfaen"/>
          <w:lang w:val="ka-GE"/>
        </w:rPr>
        <w:t>კოლექტიური</w:t>
      </w:r>
      <w:r w:rsidRPr="001141FB">
        <w:rPr>
          <w:rFonts w:ascii="Sylfaen" w:hAnsi="Sylfaen" w:cstheme="minorHAnsi"/>
          <w:lang w:val="ka-GE"/>
        </w:rPr>
        <w:t xml:space="preserve"> </w:t>
      </w:r>
      <w:r w:rsidRPr="001141FB">
        <w:rPr>
          <w:rFonts w:ascii="Sylfaen" w:hAnsi="Sylfaen" w:cs="Sylfaen"/>
          <w:lang w:val="ka-GE"/>
        </w:rPr>
        <w:t>შრომითი</w:t>
      </w:r>
      <w:r w:rsidRPr="001141FB">
        <w:rPr>
          <w:rFonts w:ascii="Sylfaen" w:hAnsi="Sylfaen" w:cstheme="minorHAnsi"/>
          <w:lang w:val="ka-GE"/>
        </w:rPr>
        <w:t xml:space="preserve"> </w:t>
      </w:r>
      <w:r w:rsidRPr="001141FB">
        <w:rPr>
          <w:rFonts w:ascii="Sylfaen" w:hAnsi="Sylfaen" w:cs="Sylfaen"/>
          <w:lang w:val="ka-GE"/>
        </w:rPr>
        <w:t>დავა</w:t>
      </w:r>
      <w:r w:rsidRPr="001141FB">
        <w:rPr>
          <w:rFonts w:ascii="Sylfaen" w:hAnsi="Sylfaen" w:cstheme="minorHAnsi"/>
          <w:lang w:val="ka-GE"/>
        </w:rPr>
        <w:t xml:space="preserve">. </w:t>
      </w:r>
      <w:r w:rsidRPr="001141FB">
        <w:rPr>
          <w:rFonts w:ascii="Sylfaen" w:hAnsi="Sylfaen" w:cs="Sylfaen"/>
          <w:lang w:val="ka-GE"/>
        </w:rPr>
        <w:t>კოლექტიური</w:t>
      </w:r>
      <w:r w:rsidRPr="001141FB">
        <w:rPr>
          <w:rFonts w:ascii="Sylfaen" w:hAnsi="Sylfaen" w:cstheme="minorHAnsi"/>
          <w:lang w:val="ka-GE"/>
        </w:rPr>
        <w:t xml:space="preserve"> </w:t>
      </w:r>
      <w:r w:rsidRPr="001141FB">
        <w:rPr>
          <w:rFonts w:ascii="Sylfaen" w:hAnsi="Sylfaen" w:cs="Sylfaen"/>
          <w:lang w:val="ka-GE"/>
        </w:rPr>
        <w:t>შრომითი</w:t>
      </w:r>
      <w:r w:rsidRPr="001141FB">
        <w:rPr>
          <w:rFonts w:ascii="Sylfaen" w:hAnsi="Sylfaen" w:cstheme="minorHAnsi"/>
          <w:lang w:val="ka-GE"/>
        </w:rPr>
        <w:t xml:space="preserve"> </w:t>
      </w:r>
      <w:r w:rsidRPr="001141FB">
        <w:rPr>
          <w:rFonts w:ascii="Sylfaen" w:hAnsi="Sylfaen" w:cs="Sylfaen"/>
          <w:lang w:val="ka-GE"/>
        </w:rPr>
        <w:t>დავების</w:t>
      </w:r>
      <w:r w:rsidRPr="001141FB">
        <w:rPr>
          <w:rFonts w:ascii="Sylfaen" w:hAnsi="Sylfaen" w:cstheme="minorHAnsi"/>
          <w:lang w:val="ka-GE"/>
        </w:rPr>
        <w:t xml:space="preserve"> </w:t>
      </w:r>
      <w:r w:rsidRPr="001141FB">
        <w:rPr>
          <w:rFonts w:ascii="Sylfaen" w:hAnsi="Sylfaen" w:cs="Sylfaen"/>
          <w:lang w:val="ka-GE"/>
        </w:rPr>
        <w:t>მართვის</w:t>
      </w:r>
      <w:r w:rsidRPr="001141FB">
        <w:rPr>
          <w:rFonts w:ascii="Sylfaen" w:hAnsi="Sylfaen" w:cstheme="minorHAnsi"/>
          <w:lang w:val="ka-GE"/>
        </w:rPr>
        <w:t xml:space="preserve"> </w:t>
      </w:r>
      <w:r w:rsidRPr="001141FB">
        <w:rPr>
          <w:rFonts w:ascii="Sylfaen" w:hAnsi="Sylfaen" w:cs="Sylfaen"/>
          <w:lang w:val="ka-GE"/>
        </w:rPr>
        <w:t>ეფექტური</w:t>
      </w:r>
      <w:r w:rsidRPr="001141FB">
        <w:rPr>
          <w:rFonts w:ascii="Sylfaen" w:hAnsi="Sylfaen" w:cstheme="minorHAnsi"/>
          <w:lang w:val="ka-GE"/>
        </w:rPr>
        <w:t xml:space="preserve"> </w:t>
      </w:r>
      <w:r w:rsidRPr="001141FB">
        <w:rPr>
          <w:rFonts w:ascii="Sylfaen" w:hAnsi="Sylfaen" w:cs="Sylfaen"/>
          <w:lang w:val="ka-GE"/>
        </w:rPr>
        <w:t>მექანიზმი</w:t>
      </w:r>
      <w:r w:rsidRPr="001141FB">
        <w:rPr>
          <w:rFonts w:ascii="Sylfaen" w:hAnsi="Sylfaen" w:cstheme="minorHAnsi"/>
          <w:lang w:val="ka-GE"/>
        </w:rPr>
        <w:t xml:space="preserve"> </w:t>
      </w:r>
      <w:r w:rsidRPr="001141FB">
        <w:rPr>
          <w:rFonts w:ascii="Sylfaen" w:hAnsi="Sylfaen" w:cs="Sylfaen"/>
          <w:lang w:val="ka-GE"/>
        </w:rPr>
        <w:t>ამცირებს</w:t>
      </w:r>
      <w:r w:rsidRPr="001141FB">
        <w:rPr>
          <w:rFonts w:ascii="Sylfaen" w:hAnsi="Sylfaen" w:cstheme="minorHAnsi"/>
          <w:lang w:val="ka-GE"/>
        </w:rPr>
        <w:t xml:space="preserve">  </w:t>
      </w:r>
      <w:r w:rsidRPr="001141FB">
        <w:rPr>
          <w:rFonts w:ascii="Sylfaen" w:hAnsi="Sylfaen" w:cs="Sylfaen"/>
          <w:lang w:val="ka-GE"/>
        </w:rPr>
        <w:t>გაფიცვების</w:t>
      </w:r>
      <w:r w:rsidRPr="001141FB">
        <w:rPr>
          <w:rFonts w:ascii="Sylfaen" w:hAnsi="Sylfaen" w:cstheme="minorHAnsi"/>
          <w:lang w:val="ka-GE"/>
        </w:rPr>
        <w:t xml:space="preserve"> </w:t>
      </w:r>
      <w:r w:rsidRPr="001141FB">
        <w:rPr>
          <w:rFonts w:ascii="Sylfaen" w:hAnsi="Sylfaen" w:cs="Sylfaen"/>
          <w:lang w:val="ka-GE"/>
        </w:rPr>
        <w:t>ალბათობას</w:t>
      </w:r>
      <w:r w:rsidRPr="001141FB">
        <w:rPr>
          <w:rFonts w:ascii="Sylfaen" w:hAnsi="Sylfaen" w:cstheme="minorHAnsi"/>
          <w:lang w:val="ka-GE"/>
        </w:rPr>
        <w:t xml:space="preserve"> </w:t>
      </w:r>
      <w:r w:rsidRPr="001141FB">
        <w:rPr>
          <w:rFonts w:ascii="Sylfaen" w:hAnsi="Sylfaen" w:cs="Sylfaen"/>
          <w:lang w:val="ka-GE"/>
        </w:rPr>
        <w:t>და</w:t>
      </w:r>
      <w:r w:rsidRPr="001141FB">
        <w:rPr>
          <w:rFonts w:ascii="Sylfaen" w:hAnsi="Sylfaen" w:cstheme="minorHAnsi"/>
          <w:lang w:val="ka-GE"/>
        </w:rPr>
        <w:t xml:space="preserve"> </w:t>
      </w:r>
      <w:r w:rsidRPr="001141FB">
        <w:rPr>
          <w:rFonts w:ascii="Sylfaen" w:hAnsi="Sylfaen" w:cs="Sylfaen"/>
          <w:lang w:val="ka-GE"/>
        </w:rPr>
        <w:t>მხარეებს</w:t>
      </w:r>
      <w:r w:rsidRPr="001141FB">
        <w:rPr>
          <w:rFonts w:ascii="Sylfaen" w:hAnsi="Sylfaen" w:cstheme="minorHAnsi"/>
          <w:lang w:val="ka-GE"/>
        </w:rPr>
        <w:t xml:space="preserve"> </w:t>
      </w:r>
      <w:r w:rsidRPr="001141FB">
        <w:rPr>
          <w:rFonts w:ascii="Sylfaen" w:hAnsi="Sylfaen" w:cs="Sylfaen"/>
          <w:lang w:val="ka-GE"/>
        </w:rPr>
        <w:t>თავიდან</w:t>
      </w:r>
      <w:r w:rsidRPr="001141FB">
        <w:rPr>
          <w:rFonts w:ascii="Sylfaen" w:hAnsi="Sylfaen" w:cstheme="minorHAnsi"/>
          <w:lang w:val="ka-GE"/>
        </w:rPr>
        <w:t xml:space="preserve"> </w:t>
      </w:r>
      <w:r w:rsidRPr="001141FB">
        <w:rPr>
          <w:rFonts w:ascii="Sylfaen" w:hAnsi="Sylfaen" w:cs="Sylfaen"/>
          <w:lang w:val="ka-GE"/>
        </w:rPr>
        <w:t>აცილებს</w:t>
      </w:r>
      <w:r w:rsidRPr="001141FB">
        <w:rPr>
          <w:rFonts w:ascii="Sylfaen" w:hAnsi="Sylfaen" w:cstheme="minorHAnsi"/>
          <w:lang w:val="ka-GE"/>
        </w:rPr>
        <w:t xml:space="preserve"> </w:t>
      </w:r>
      <w:r w:rsidRPr="001141FB">
        <w:rPr>
          <w:rFonts w:ascii="Sylfaen" w:hAnsi="Sylfaen" w:cs="Sylfaen"/>
          <w:lang w:val="ka-GE"/>
        </w:rPr>
        <w:t>გაფიცვის</w:t>
      </w:r>
      <w:r w:rsidRPr="001141FB">
        <w:rPr>
          <w:rFonts w:ascii="Sylfaen" w:hAnsi="Sylfaen" w:cstheme="minorHAnsi"/>
          <w:lang w:val="ka-GE"/>
        </w:rPr>
        <w:t xml:space="preserve"> </w:t>
      </w:r>
      <w:r w:rsidRPr="001141FB">
        <w:rPr>
          <w:rFonts w:ascii="Sylfaen" w:hAnsi="Sylfaen" w:cs="Sylfaen"/>
          <w:lang w:val="ka-GE"/>
        </w:rPr>
        <w:t>შედეგად</w:t>
      </w:r>
      <w:r w:rsidRPr="001141FB">
        <w:rPr>
          <w:rFonts w:ascii="Sylfaen" w:hAnsi="Sylfaen" w:cstheme="minorHAnsi"/>
          <w:lang w:val="ka-GE"/>
        </w:rPr>
        <w:t xml:space="preserve"> </w:t>
      </w:r>
      <w:r w:rsidRPr="001141FB">
        <w:rPr>
          <w:rFonts w:ascii="Sylfaen" w:hAnsi="Sylfaen" w:cs="Sylfaen"/>
          <w:lang w:val="ka-GE"/>
        </w:rPr>
        <w:t>გამოწვეულ</w:t>
      </w:r>
      <w:r w:rsidRPr="001141FB">
        <w:rPr>
          <w:rFonts w:ascii="Sylfaen" w:hAnsi="Sylfaen" w:cstheme="minorHAnsi"/>
          <w:lang w:val="ka-GE"/>
        </w:rPr>
        <w:t xml:space="preserve"> </w:t>
      </w:r>
      <w:r w:rsidRPr="001141FB">
        <w:rPr>
          <w:rFonts w:ascii="Sylfaen" w:hAnsi="Sylfaen" w:cs="Sylfaen"/>
          <w:lang w:val="ka-GE"/>
        </w:rPr>
        <w:t>ზიანს</w:t>
      </w:r>
      <w:r w:rsidRPr="001141FB">
        <w:rPr>
          <w:rFonts w:ascii="Sylfaen" w:hAnsi="Sylfaen" w:cstheme="minorHAnsi"/>
          <w:lang w:val="ka-GE"/>
        </w:rPr>
        <w:t xml:space="preserve">, </w:t>
      </w:r>
      <w:r w:rsidRPr="001141FB">
        <w:rPr>
          <w:rFonts w:ascii="Sylfaen" w:hAnsi="Sylfaen" w:cs="Sylfaen"/>
          <w:lang w:val="ka-GE"/>
        </w:rPr>
        <w:t>დანახარჯებს</w:t>
      </w:r>
      <w:r w:rsidRPr="001141FB">
        <w:rPr>
          <w:rFonts w:ascii="Sylfaen" w:hAnsi="Sylfaen" w:cstheme="minorHAnsi"/>
          <w:lang w:val="ka-GE"/>
        </w:rPr>
        <w:t xml:space="preserve">, </w:t>
      </w:r>
      <w:r w:rsidRPr="001141FB">
        <w:rPr>
          <w:rFonts w:ascii="Sylfaen" w:hAnsi="Sylfaen" w:cs="Sylfaen"/>
          <w:lang w:val="ka-GE"/>
        </w:rPr>
        <w:t>კვალიფიციური</w:t>
      </w:r>
      <w:r w:rsidRPr="001141FB">
        <w:rPr>
          <w:rFonts w:ascii="Sylfaen" w:hAnsi="Sylfaen" w:cstheme="minorHAnsi"/>
          <w:lang w:val="ka-GE"/>
        </w:rPr>
        <w:t xml:space="preserve"> </w:t>
      </w:r>
      <w:r w:rsidRPr="001141FB">
        <w:rPr>
          <w:rFonts w:ascii="Sylfaen" w:hAnsi="Sylfaen" w:cs="Sylfaen"/>
          <w:lang w:val="ka-GE"/>
        </w:rPr>
        <w:t>კადრების</w:t>
      </w:r>
      <w:r w:rsidRPr="001141FB">
        <w:rPr>
          <w:rFonts w:ascii="Sylfaen" w:hAnsi="Sylfaen" w:cstheme="minorHAnsi"/>
          <w:lang w:val="ka-GE"/>
        </w:rPr>
        <w:t xml:space="preserve"> </w:t>
      </w:r>
      <w:r w:rsidRPr="001141FB">
        <w:rPr>
          <w:rFonts w:ascii="Sylfaen" w:hAnsi="Sylfaen" w:cs="Sylfaen"/>
          <w:lang w:val="ka-GE"/>
        </w:rPr>
        <w:t>გადინებას</w:t>
      </w:r>
      <w:r w:rsidRPr="001141FB">
        <w:rPr>
          <w:rFonts w:ascii="Sylfaen" w:hAnsi="Sylfaen" w:cstheme="minorHAnsi"/>
          <w:lang w:val="ka-GE"/>
        </w:rPr>
        <w:t xml:space="preserve"> </w:t>
      </w:r>
      <w:r w:rsidRPr="001141FB">
        <w:rPr>
          <w:rFonts w:ascii="Sylfaen" w:hAnsi="Sylfaen" w:cs="Sylfaen"/>
          <w:lang w:val="ka-GE"/>
        </w:rPr>
        <w:t>და</w:t>
      </w:r>
      <w:r w:rsidRPr="001141FB">
        <w:rPr>
          <w:rFonts w:ascii="Sylfaen" w:hAnsi="Sylfaen" w:cstheme="minorHAnsi"/>
          <w:lang w:val="ka-GE"/>
        </w:rPr>
        <w:t xml:space="preserve"> </w:t>
      </w:r>
      <w:r w:rsidRPr="001141FB">
        <w:rPr>
          <w:rFonts w:ascii="Sylfaen" w:hAnsi="Sylfaen" w:cs="Sylfaen"/>
          <w:lang w:val="ka-GE"/>
        </w:rPr>
        <w:t>ხელს</w:t>
      </w:r>
      <w:r w:rsidRPr="001141FB">
        <w:rPr>
          <w:rFonts w:ascii="Sylfaen" w:hAnsi="Sylfaen" w:cstheme="minorHAnsi"/>
          <w:lang w:val="ka-GE"/>
        </w:rPr>
        <w:t xml:space="preserve"> </w:t>
      </w:r>
      <w:r w:rsidRPr="001141FB">
        <w:rPr>
          <w:rFonts w:ascii="Sylfaen" w:hAnsi="Sylfaen" w:cs="Sylfaen"/>
          <w:lang w:val="ka-GE"/>
        </w:rPr>
        <w:t>უწყობს</w:t>
      </w:r>
      <w:r w:rsidRPr="001141FB">
        <w:rPr>
          <w:rFonts w:ascii="Sylfaen" w:hAnsi="Sylfaen" w:cstheme="minorHAnsi"/>
          <w:lang w:val="ka-GE"/>
        </w:rPr>
        <w:t xml:space="preserve"> </w:t>
      </w:r>
      <w:r w:rsidRPr="001141FB">
        <w:rPr>
          <w:rFonts w:ascii="Sylfaen" w:hAnsi="Sylfaen" w:cs="Sylfaen"/>
          <w:lang w:val="ka-GE"/>
        </w:rPr>
        <w:t>დამსაქმებლებსა</w:t>
      </w:r>
      <w:r w:rsidRPr="001141FB">
        <w:rPr>
          <w:rFonts w:ascii="Sylfaen" w:hAnsi="Sylfaen" w:cstheme="minorHAnsi"/>
          <w:lang w:val="ka-GE"/>
        </w:rPr>
        <w:t xml:space="preserve"> </w:t>
      </w:r>
      <w:r w:rsidRPr="001141FB">
        <w:rPr>
          <w:rFonts w:ascii="Sylfaen" w:hAnsi="Sylfaen" w:cs="Sylfaen"/>
          <w:lang w:val="ka-GE"/>
        </w:rPr>
        <w:t>და</w:t>
      </w:r>
      <w:r w:rsidRPr="001141FB">
        <w:rPr>
          <w:rFonts w:ascii="Sylfaen" w:hAnsi="Sylfaen" w:cstheme="minorHAnsi"/>
          <w:lang w:val="ka-GE"/>
        </w:rPr>
        <w:t xml:space="preserve"> </w:t>
      </w:r>
      <w:r w:rsidRPr="001141FB">
        <w:rPr>
          <w:rFonts w:ascii="Sylfaen" w:hAnsi="Sylfaen" w:cs="Sylfaen"/>
          <w:lang w:val="ka-GE"/>
        </w:rPr>
        <w:t>დასაქმებულებს</w:t>
      </w:r>
      <w:r w:rsidRPr="001141FB">
        <w:rPr>
          <w:rFonts w:ascii="Sylfaen" w:hAnsi="Sylfaen" w:cstheme="minorHAnsi"/>
          <w:lang w:val="ka-GE"/>
        </w:rPr>
        <w:t xml:space="preserve"> </w:t>
      </w:r>
      <w:r w:rsidRPr="001141FB">
        <w:rPr>
          <w:rFonts w:ascii="Sylfaen" w:hAnsi="Sylfaen" w:cs="Sylfaen"/>
          <w:lang w:val="ka-GE"/>
        </w:rPr>
        <w:t>შორის</w:t>
      </w:r>
      <w:r w:rsidRPr="001141FB">
        <w:rPr>
          <w:rFonts w:ascii="Sylfaen" w:hAnsi="Sylfaen" w:cstheme="minorHAnsi"/>
          <w:lang w:val="ka-GE"/>
        </w:rPr>
        <w:t xml:space="preserve"> </w:t>
      </w:r>
      <w:r w:rsidRPr="001141FB">
        <w:rPr>
          <w:rFonts w:ascii="Sylfaen" w:hAnsi="Sylfaen" w:cs="Sylfaen"/>
          <w:lang w:val="ka-GE"/>
        </w:rPr>
        <w:lastRenderedPageBreak/>
        <w:t>ურთიერთნდობის</w:t>
      </w:r>
      <w:r w:rsidRPr="001141FB">
        <w:rPr>
          <w:rFonts w:ascii="Sylfaen" w:hAnsi="Sylfaen" w:cstheme="minorHAnsi"/>
          <w:lang w:val="ka-GE"/>
        </w:rPr>
        <w:t xml:space="preserve"> </w:t>
      </w:r>
      <w:r w:rsidRPr="001141FB">
        <w:rPr>
          <w:rFonts w:ascii="Sylfaen" w:hAnsi="Sylfaen" w:cs="Sylfaen"/>
          <w:lang w:val="ka-GE"/>
        </w:rPr>
        <w:t>ჩამოყალიბებას</w:t>
      </w:r>
      <w:r w:rsidRPr="001141FB">
        <w:rPr>
          <w:rFonts w:ascii="Sylfaen" w:hAnsi="Sylfaen" w:cstheme="minorHAnsi"/>
          <w:lang w:val="ka-GE"/>
        </w:rPr>
        <w:t>.</w:t>
      </w:r>
      <w:r w:rsidR="00001ABA" w:rsidRPr="001141FB">
        <w:rPr>
          <w:rFonts w:ascii="Sylfaen" w:hAnsi="Sylfaen" w:cstheme="minorHAnsi"/>
          <w:lang w:val="ka-GE"/>
        </w:rPr>
        <w:t xml:space="preserve"> </w:t>
      </w:r>
      <w:r w:rsidRPr="001141FB">
        <w:rPr>
          <w:rFonts w:ascii="Sylfaen" w:hAnsi="Sylfaen" w:cstheme="minorHAnsi"/>
          <w:lang w:val="ka-GE"/>
        </w:rPr>
        <w:t xml:space="preserve">2013 </w:t>
      </w:r>
      <w:r w:rsidRPr="001141FB">
        <w:rPr>
          <w:rFonts w:ascii="Sylfaen" w:hAnsi="Sylfaen" w:cs="Sylfaen"/>
          <w:lang w:val="ka-GE"/>
        </w:rPr>
        <w:t>წლიდან</w:t>
      </w:r>
      <w:r w:rsidRPr="001141FB">
        <w:rPr>
          <w:rFonts w:ascii="Sylfaen" w:hAnsi="Sylfaen" w:cstheme="minorHAnsi"/>
          <w:lang w:val="ka-GE"/>
        </w:rPr>
        <w:t xml:space="preserve"> </w:t>
      </w:r>
      <w:r w:rsidRPr="001141FB">
        <w:rPr>
          <w:rFonts w:ascii="Sylfaen" w:hAnsi="Sylfaen" w:cs="Sylfaen"/>
          <w:lang w:val="ka-GE"/>
        </w:rPr>
        <w:t>დღემდე</w:t>
      </w:r>
      <w:r w:rsidRPr="001141FB">
        <w:rPr>
          <w:rFonts w:ascii="Sylfaen" w:hAnsi="Sylfaen" w:cstheme="minorHAnsi"/>
          <w:lang w:val="ka-GE"/>
        </w:rPr>
        <w:t xml:space="preserve"> </w:t>
      </w:r>
      <w:r w:rsidRPr="001141FB">
        <w:rPr>
          <w:rFonts w:ascii="Sylfaen" w:hAnsi="Sylfaen" w:cs="Sylfaen"/>
          <w:lang w:val="ka-GE"/>
        </w:rPr>
        <w:t>ადგილი</w:t>
      </w:r>
      <w:r w:rsidRPr="001141FB">
        <w:rPr>
          <w:rFonts w:ascii="Sylfaen" w:hAnsi="Sylfaen" w:cstheme="minorHAnsi"/>
          <w:lang w:val="ka-GE"/>
        </w:rPr>
        <w:t xml:space="preserve"> </w:t>
      </w:r>
      <w:r w:rsidRPr="001141FB">
        <w:rPr>
          <w:rFonts w:ascii="Sylfaen" w:hAnsi="Sylfaen" w:cs="Sylfaen"/>
          <w:lang w:val="ka-GE"/>
        </w:rPr>
        <w:t>ჰქონდა</w:t>
      </w:r>
      <w:r w:rsidRPr="001141FB">
        <w:rPr>
          <w:rFonts w:ascii="Sylfaen" w:hAnsi="Sylfaen" w:cstheme="minorHAnsi"/>
          <w:lang w:val="ka-GE"/>
        </w:rPr>
        <w:t xml:space="preserve"> </w:t>
      </w:r>
      <w:r w:rsidR="00263517" w:rsidRPr="001141FB">
        <w:rPr>
          <w:rFonts w:ascii="Sylfaen" w:hAnsi="Sylfaen" w:cstheme="minorHAnsi"/>
          <w:lang w:val="ka-GE"/>
        </w:rPr>
        <w:t xml:space="preserve">50 </w:t>
      </w:r>
      <w:r w:rsidRPr="001141FB">
        <w:rPr>
          <w:rFonts w:ascii="Sylfaen" w:hAnsi="Sylfaen" w:cs="Sylfaen"/>
          <w:lang w:val="ka-GE"/>
        </w:rPr>
        <w:t>შრომით</w:t>
      </w:r>
      <w:r w:rsidRPr="001141FB">
        <w:rPr>
          <w:rFonts w:ascii="Sylfaen" w:hAnsi="Sylfaen" w:cstheme="minorHAnsi"/>
          <w:lang w:val="ka-GE"/>
        </w:rPr>
        <w:t xml:space="preserve"> </w:t>
      </w:r>
      <w:r w:rsidRPr="001141FB">
        <w:rPr>
          <w:rFonts w:ascii="Sylfaen" w:hAnsi="Sylfaen" w:cs="Sylfaen"/>
          <w:lang w:val="ka-GE"/>
        </w:rPr>
        <w:t>დავას</w:t>
      </w:r>
      <w:r w:rsidRPr="001141FB">
        <w:rPr>
          <w:rFonts w:ascii="Sylfaen" w:hAnsi="Sylfaen" w:cstheme="minorHAnsi"/>
          <w:lang w:val="ka-GE"/>
        </w:rPr>
        <w:t xml:space="preserve">, </w:t>
      </w:r>
      <w:r w:rsidRPr="001141FB">
        <w:rPr>
          <w:rFonts w:ascii="Sylfaen" w:hAnsi="Sylfaen" w:cs="Sylfaen"/>
          <w:lang w:val="ka-GE"/>
        </w:rPr>
        <w:t>სადაც</w:t>
      </w:r>
      <w:r w:rsidRPr="001141FB">
        <w:rPr>
          <w:rFonts w:ascii="Sylfaen" w:hAnsi="Sylfaen" w:cstheme="minorHAnsi"/>
          <w:lang w:val="ka-GE"/>
        </w:rPr>
        <w:t xml:space="preserve"> </w:t>
      </w:r>
      <w:r w:rsidRPr="001141FB">
        <w:rPr>
          <w:rFonts w:ascii="Sylfaen" w:hAnsi="Sylfaen" w:cs="Sylfaen"/>
          <w:lang w:val="ka-GE"/>
        </w:rPr>
        <w:t>სამინისტროს</w:t>
      </w:r>
      <w:r w:rsidRPr="001141FB">
        <w:rPr>
          <w:rFonts w:ascii="Sylfaen" w:hAnsi="Sylfaen" w:cstheme="minorHAnsi"/>
          <w:lang w:val="ka-GE"/>
        </w:rPr>
        <w:t xml:space="preserve">  </w:t>
      </w:r>
      <w:r w:rsidRPr="001141FB">
        <w:rPr>
          <w:rFonts w:ascii="Sylfaen" w:hAnsi="Sylfaen" w:cs="Sylfaen"/>
          <w:lang w:val="ka-GE"/>
        </w:rPr>
        <w:t>მიერ</w:t>
      </w:r>
      <w:r w:rsidRPr="001141FB">
        <w:rPr>
          <w:rFonts w:ascii="Sylfaen" w:hAnsi="Sylfaen" w:cstheme="minorHAnsi"/>
          <w:lang w:val="ka-GE"/>
        </w:rPr>
        <w:t xml:space="preserve"> </w:t>
      </w:r>
      <w:r w:rsidRPr="001141FB">
        <w:rPr>
          <w:rFonts w:ascii="Sylfaen" w:hAnsi="Sylfaen" w:cs="Sylfaen"/>
          <w:lang w:val="ka-GE"/>
        </w:rPr>
        <w:t>დანიშნული</w:t>
      </w:r>
      <w:r w:rsidRPr="001141FB">
        <w:rPr>
          <w:rFonts w:ascii="Sylfaen" w:hAnsi="Sylfaen" w:cstheme="minorHAnsi"/>
          <w:lang w:val="ka-GE"/>
        </w:rPr>
        <w:t xml:space="preserve"> </w:t>
      </w:r>
      <w:r w:rsidRPr="001141FB">
        <w:rPr>
          <w:rFonts w:ascii="Sylfaen" w:hAnsi="Sylfaen" w:cs="Sylfaen"/>
          <w:lang w:val="ka-GE"/>
        </w:rPr>
        <w:t>მედიატორი</w:t>
      </w:r>
      <w:r w:rsidRPr="001141FB">
        <w:rPr>
          <w:rFonts w:ascii="Sylfaen" w:hAnsi="Sylfaen" w:cstheme="minorHAnsi"/>
          <w:lang w:val="ka-GE"/>
        </w:rPr>
        <w:t xml:space="preserve"> </w:t>
      </w:r>
      <w:r w:rsidRPr="001141FB">
        <w:rPr>
          <w:rFonts w:ascii="Sylfaen" w:hAnsi="Sylfaen" w:cs="Sylfaen"/>
          <w:lang w:val="ka-GE"/>
        </w:rPr>
        <w:t>იყო</w:t>
      </w:r>
      <w:r w:rsidRPr="001141FB">
        <w:rPr>
          <w:rFonts w:ascii="Sylfaen" w:hAnsi="Sylfaen" w:cstheme="minorHAnsi"/>
          <w:lang w:val="ka-GE"/>
        </w:rPr>
        <w:t xml:space="preserve"> </w:t>
      </w:r>
      <w:r w:rsidRPr="001141FB">
        <w:rPr>
          <w:rFonts w:ascii="Sylfaen" w:hAnsi="Sylfaen" w:cs="Sylfaen"/>
          <w:lang w:val="ka-GE"/>
        </w:rPr>
        <w:t>ჩართული</w:t>
      </w:r>
      <w:r w:rsidR="00263517" w:rsidRPr="001141FB">
        <w:rPr>
          <w:rFonts w:ascii="Sylfaen" w:hAnsi="Sylfaen" w:cstheme="minorHAnsi"/>
          <w:lang w:val="ka-GE"/>
        </w:rPr>
        <w:t>;</w:t>
      </w:r>
    </w:p>
    <w:p w:rsidR="00C15F03" w:rsidRPr="001141FB" w:rsidRDefault="00C15F03" w:rsidP="000E46BB">
      <w:pPr>
        <w:pStyle w:val="ListParagraph"/>
        <w:spacing w:after="0" w:line="240" w:lineRule="auto"/>
        <w:ind w:hanging="426"/>
        <w:jc w:val="both"/>
        <w:rPr>
          <w:rFonts w:ascii="Sylfaen" w:eastAsia="MS Mincho" w:hAnsi="Sylfaen" w:cstheme="minorHAnsi"/>
          <w:lang w:val="ka-GE" w:eastAsia="fr-FR"/>
        </w:rPr>
      </w:pPr>
    </w:p>
    <w:p w:rsidR="00263517" w:rsidRPr="001141FB" w:rsidRDefault="00D66F99" w:rsidP="000E46BB">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hAnsi="Sylfaen" w:cs="Sylfaen"/>
          <w:lang w:val="ka-GE"/>
        </w:rPr>
        <w:t>2013  წლიდან</w:t>
      </w:r>
      <w:r w:rsidRPr="001141FB">
        <w:rPr>
          <w:rFonts w:ascii="Sylfaen" w:hAnsi="Sylfaen" w:cstheme="minorHAnsi"/>
          <w:lang w:val="ka-GE"/>
        </w:rPr>
        <w:t xml:space="preserve">  </w:t>
      </w:r>
      <w:r w:rsidRPr="001141FB">
        <w:rPr>
          <w:rFonts w:ascii="Sylfaen" w:hAnsi="Sylfaen" w:cs="Sylfaen"/>
          <w:lang w:val="ka-GE"/>
        </w:rPr>
        <w:t>დღემდე</w:t>
      </w:r>
      <w:r w:rsidRPr="001141FB">
        <w:rPr>
          <w:rFonts w:ascii="Sylfaen" w:hAnsi="Sylfaen" w:cstheme="minorHAnsi"/>
          <w:lang w:val="ka-GE"/>
        </w:rPr>
        <w:t xml:space="preserve"> </w:t>
      </w:r>
      <w:r w:rsidRPr="001141FB">
        <w:rPr>
          <w:rFonts w:ascii="Sylfaen" w:hAnsi="Sylfaen" w:cs="Sylfaen"/>
          <w:lang w:val="ka-GE"/>
        </w:rPr>
        <w:t>აქტიურად</w:t>
      </w:r>
      <w:r w:rsidRPr="001141FB">
        <w:rPr>
          <w:rFonts w:ascii="Sylfaen" w:hAnsi="Sylfaen" w:cstheme="minorHAnsi"/>
          <w:lang w:val="ka-GE"/>
        </w:rPr>
        <w:t xml:space="preserve"> </w:t>
      </w:r>
      <w:r w:rsidRPr="001141FB">
        <w:rPr>
          <w:rFonts w:ascii="Sylfaen" w:hAnsi="Sylfaen" w:cs="Sylfaen"/>
          <w:lang w:val="ka-GE"/>
        </w:rPr>
        <w:t>მიმდინარეობს</w:t>
      </w:r>
      <w:r w:rsidRPr="001141FB">
        <w:rPr>
          <w:rFonts w:ascii="Sylfaen" w:hAnsi="Sylfaen" w:cstheme="minorHAnsi"/>
          <w:lang w:val="ka-GE"/>
        </w:rPr>
        <w:t xml:space="preserve">  </w:t>
      </w:r>
      <w:r w:rsidRPr="001141FB">
        <w:rPr>
          <w:rFonts w:ascii="Sylfaen" w:hAnsi="Sylfaen" w:cs="Sylfaen"/>
          <w:lang w:val="ka-GE"/>
        </w:rPr>
        <w:t>შრომის</w:t>
      </w:r>
      <w:r w:rsidRPr="001141FB">
        <w:rPr>
          <w:rFonts w:ascii="Sylfaen" w:hAnsi="Sylfaen" w:cstheme="minorHAnsi"/>
          <w:lang w:val="ka-GE"/>
        </w:rPr>
        <w:t xml:space="preserve"> </w:t>
      </w:r>
      <w:r w:rsidRPr="001141FB">
        <w:rPr>
          <w:rFonts w:ascii="Sylfaen" w:hAnsi="Sylfaen" w:cs="Sylfaen"/>
          <w:lang w:val="ka-GE"/>
        </w:rPr>
        <w:t>ბაზრის</w:t>
      </w:r>
      <w:r w:rsidRPr="001141FB">
        <w:rPr>
          <w:rFonts w:ascii="Sylfaen" w:hAnsi="Sylfaen" w:cstheme="minorHAnsi"/>
          <w:lang w:val="ka-GE"/>
        </w:rPr>
        <w:t xml:space="preserve"> </w:t>
      </w:r>
      <w:r w:rsidRPr="001141FB">
        <w:rPr>
          <w:rFonts w:ascii="Sylfaen" w:hAnsi="Sylfaen" w:cs="Sylfaen"/>
          <w:lang w:val="ka-GE"/>
        </w:rPr>
        <w:t>მართვის</w:t>
      </w:r>
      <w:r w:rsidRPr="001141FB">
        <w:rPr>
          <w:rFonts w:ascii="Sylfaen" w:hAnsi="Sylfaen" w:cstheme="minorHAnsi"/>
          <w:lang w:val="ka-GE"/>
        </w:rPr>
        <w:t xml:space="preserve"> </w:t>
      </w:r>
      <w:r w:rsidRPr="001141FB">
        <w:rPr>
          <w:rFonts w:ascii="Sylfaen" w:hAnsi="Sylfaen" w:cs="Sylfaen"/>
          <w:lang w:val="ka-GE"/>
        </w:rPr>
        <w:t>საინფორმაციო</w:t>
      </w:r>
      <w:r w:rsidRPr="001141FB">
        <w:rPr>
          <w:rFonts w:ascii="Sylfaen" w:hAnsi="Sylfaen" w:cstheme="minorHAnsi"/>
          <w:lang w:val="ka-GE"/>
        </w:rPr>
        <w:t xml:space="preserve"> </w:t>
      </w:r>
      <w:r w:rsidRPr="001141FB">
        <w:rPr>
          <w:rFonts w:ascii="Sylfaen" w:hAnsi="Sylfaen" w:cs="Sylfaen"/>
          <w:lang w:val="ka-GE"/>
        </w:rPr>
        <w:t>სისტემაში</w:t>
      </w:r>
      <w:r w:rsidRPr="001141FB">
        <w:rPr>
          <w:rFonts w:ascii="Sylfaen" w:hAnsi="Sylfaen" w:cstheme="minorHAnsi"/>
          <w:lang w:val="ka-GE"/>
        </w:rPr>
        <w:t xml:space="preserve"> (</w:t>
      </w:r>
      <w:r w:rsidRPr="001141FB">
        <w:fldChar w:fldCharType="begin"/>
      </w:r>
      <w:r w:rsidRPr="001141FB">
        <w:rPr>
          <w:rFonts w:ascii="Sylfaen" w:hAnsi="Sylfaen"/>
          <w:lang w:val="ka-GE"/>
        </w:rPr>
        <w:instrText xml:space="preserve"> HYPERLINK "http://www.worknet.gov.ge" </w:instrText>
      </w:r>
      <w:r w:rsidRPr="001141FB">
        <w:fldChar w:fldCharType="separate"/>
      </w:r>
      <w:r w:rsidRPr="001141FB">
        <w:rPr>
          <w:rStyle w:val="Hyperlink"/>
          <w:rFonts w:ascii="Sylfaen" w:hAnsi="Sylfaen" w:cstheme="minorHAnsi"/>
          <w:i/>
          <w:color w:val="auto"/>
          <w:lang w:val="ka-GE"/>
        </w:rPr>
        <w:t>www.worknet.gov.ge</w:t>
      </w:r>
      <w:r w:rsidRPr="001141FB">
        <w:rPr>
          <w:rStyle w:val="Hyperlink"/>
          <w:rFonts w:ascii="Sylfaen" w:hAnsi="Sylfaen" w:cstheme="minorHAnsi"/>
          <w:i/>
          <w:color w:val="auto"/>
          <w:u w:val="none"/>
          <w:lang w:val="ka-GE"/>
        </w:rPr>
        <w:fldChar w:fldCharType="end"/>
      </w:r>
      <w:r w:rsidRPr="001141FB">
        <w:rPr>
          <w:rFonts w:ascii="Sylfaen" w:hAnsi="Sylfaen" w:cstheme="minorHAnsi"/>
          <w:lang w:val="ka-GE"/>
        </w:rPr>
        <w:t xml:space="preserve">) </w:t>
      </w:r>
      <w:r w:rsidRPr="001141FB">
        <w:rPr>
          <w:rFonts w:ascii="Sylfaen" w:hAnsi="Sylfaen" w:cs="Sylfaen"/>
          <w:lang w:val="ka-GE"/>
        </w:rPr>
        <w:t>დამსაქმებლების</w:t>
      </w:r>
      <w:r w:rsidRPr="001141FB">
        <w:rPr>
          <w:rFonts w:ascii="Sylfaen" w:hAnsi="Sylfaen" w:cstheme="minorHAnsi"/>
          <w:lang w:val="ka-GE"/>
        </w:rPr>
        <w:t xml:space="preserve"> </w:t>
      </w:r>
      <w:r w:rsidRPr="001141FB">
        <w:rPr>
          <w:rFonts w:ascii="Sylfaen" w:hAnsi="Sylfaen" w:cs="Sylfaen"/>
          <w:lang w:val="ka-GE"/>
        </w:rPr>
        <w:t>მიერ</w:t>
      </w:r>
      <w:r w:rsidRPr="001141FB">
        <w:rPr>
          <w:rFonts w:ascii="Sylfaen" w:hAnsi="Sylfaen" w:cstheme="minorHAnsi"/>
          <w:lang w:val="ka-GE"/>
        </w:rPr>
        <w:t xml:space="preserve"> </w:t>
      </w:r>
      <w:r w:rsidRPr="001141FB">
        <w:rPr>
          <w:rFonts w:ascii="Sylfaen" w:hAnsi="Sylfaen" w:cs="Sylfaen"/>
          <w:lang w:val="ka-GE"/>
        </w:rPr>
        <w:t>ვაკანსიებისა</w:t>
      </w:r>
      <w:r w:rsidRPr="001141FB">
        <w:rPr>
          <w:rFonts w:ascii="Sylfaen" w:hAnsi="Sylfaen" w:cstheme="minorHAnsi"/>
          <w:lang w:val="ka-GE"/>
        </w:rPr>
        <w:t xml:space="preserve"> </w:t>
      </w:r>
      <w:r w:rsidRPr="001141FB">
        <w:rPr>
          <w:rFonts w:ascii="Sylfaen" w:hAnsi="Sylfaen" w:cs="Sylfaen"/>
          <w:lang w:val="ka-GE"/>
        </w:rPr>
        <w:t>და</w:t>
      </w:r>
      <w:r w:rsidRPr="001141FB">
        <w:rPr>
          <w:rFonts w:ascii="Sylfaen" w:hAnsi="Sylfaen" w:cstheme="minorHAnsi"/>
          <w:lang w:val="ka-GE"/>
        </w:rPr>
        <w:t xml:space="preserve">  </w:t>
      </w:r>
      <w:r w:rsidRPr="001141FB">
        <w:rPr>
          <w:rFonts w:ascii="Sylfaen" w:hAnsi="Sylfaen" w:cs="Sylfaen"/>
          <w:lang w:val="ka-GE"/>
        </w:rPr>
        <w:t>სამუშაოს</w:t>
      </w:r>
      <w:r w:rsidRPr="001141FB">
        <w:rPr>
          <w:rFonts w:ascii="Sylfaen" w:hAnsi="Sylfaen" w:cstheme="minorHAnsi"/>
          <w:lang w:val="ka-GE"/>
        </w:rPr>
        <w:t xml:space="preserve"> </w:t>
      </w:r>
      <w:r w:rsidRPr="001141FB">
        <w:rPr>
          <w:rFonts w:ascii="Sylfaen" w:hAnsi="Sylfaen" w:cs="Sylfaen"/>
          <w:lang w:val="ka-GE"/>
        </w:rPr>
        <w:t>მაძიებლების</w:t>
      </w:r>
      <w:r w:rsidRPr="001141FB">
        <w:rPr>
          <w:rFonts w:ascii="Sylfaen" w:hAnsi="Sylfaen" w:cstheme="minorHAnsi"/>
          <w:lang w:val="ka-GE"/>
        </w:rPr>
        <w:t xml:space="preserve">  </w:t>
      </w:r>
      <w:r w:rsidRPr="001141FB">
        <w:rPr>
          <w:rFonts w:ascii="Sylfaen" w:hAnsi="Sylfaen" w:cs="Sylfaen"/>
          <w:lang w:val="ka-GE"/>
        </w:rPr>
        <w:t>რეგისტრაცია</w:t>
      </w:r>
      <w:r w:rsidRPr="001141FB">
        <w:rPr>
          <w:rFonts w:ascii="Sylfaen" w:hAnsi="Sylfaen" w:cstheme="minorHAnsi"/>
          <w:lang w:val="ka-GE"/>
        </w:rPr>
        <w:t xml:space="preserve">, </w:t>
      </w:r>
      <w:r w:rsidRPr="001141FB">
        <w:rPr>
          <w:rFonts w:ascii="Sylfaen" w:hAnsi="Sylfaen" w:cs="Sylfaen"/>
          <w:lang w:val="ka-GE"/>
        </w:rPr>
        <w:t>რაც</w:t>
      </w:r>
      <w:r w:rsidRPr="001141FB">
        <w:rPr>
          <w:rFonts w:ascii="Sylfaen" w:hAnsi="Sylfaen" w:cstheme="minorHAnsi"/>
          <w:lang w:val="ka-GE"/>
        </w:rPr>
        <w:t xml:space="preserve"> </w:t>
      </w:r>
      <w:r w:rsidRPr="001141FB">
        <w:rPr>
          <w:rFonts w:ascii="Sylfaen" w:hAnsi="Sylfaen" w:cs="Sylfaen"/>
          <w:lang w:val="ka-GE"/>
        </w:rPr>
        <w:t>იძლევა</w:t>
      </w:r>
      <w:r w:rsidRPr="001141FB">
        <w:rPr>
          <w:rFonts w:ascii="Sylfaen" w:hAnsi="Sylfaen" w:cstheme="minorHAnsi"/>
          <w:lang w:val="ka-GE"/>
        </w:rPr>
        <w:t xml:space="preserve"> </w:t>
      </w:r>
      <w:r w:rsidRPr="001141FB">
        <w:rPr>
          <w:rFonts w:ascii="Sylfaen" w:hAnsi="Sylfaen" w:cs="Sylfaen"/>
          <w:lang w:val="ka-GE"/>
        </w:rPr>
        <w:t>სისტემაში</w:t>
      </w:r>
      <w:r w:rsidRPr="001141FB">
        <w:rPr>
          <w:rFonts w:ascii="Sylfaen" w:hAnsi="Sylfaen" w:cstheme="minorHAnsi"/>
          <w:lang w:val="ka-GE"/>
        </w:rPr>
        <w:t xml:space="preserve"> </w:t>
      </w:r>
      <w:r w:rsidRPr="001141FB">
        <w:rPr>
          <w:rFonts w:ascii="Sylfaen" w:hAnsi="Sylfaen" w:cs="Sylfaen"/>
          <w:lang w:val="ka-GE"/>
        </w:rPr>
        <w:t>არსებული</w:t>
      </w:r>
      <w:r w:rsidRPr="001141FB">
        <w:rPr>
          <w:rFonts w:ascii="Sylfaen" w:hAnsi="Sylfaen" w:cstheme="minorHAnsi"/>
          <w:lang w:val="ka-GE"/>
        </w:rPr>
        <w:t xml:space="preserve"> </w:t>
      </w:r>
      <w:r w:rsidRPr="001141FB">
        <w:rPr>
          <w:rFonts w:ascii="Sylfaen" w:hAnsi="Sylfaen" w:cs="Sylfaen"/>
          <w:lang w:val="ka-GE"/>
        </w:rPr>
        <w:t>ინფორმაციის</w:t>
      </w:r>
      <w:r w:rsidRPr="001141FB">
        <w:rPr>
          <w:rFonts w:ascii="Sylfaen" w:hAnsi="Sylfaen" w:cstheme="minorHAnsi"/>
          <w:lang w:val="ka-GE"/>
        </w:rPr>
        <w:t xml:space="preserve"> </w:t>
      </w:r>
      <w:r w:rsidRPr="001141FB">
        <w:rPr>
          <w:rFonts w:ascii="Sylfaen" w:hAnsi="Sylfaen" w:cs="Sylfaen"/>
          <w:lang w:val="ka-GE"/>
        </w:rPr>
        <w:t>დამუშავების</w:t>
      </w:r>
      <w:r w:rsidRPr="001141FB">
        <w:rPr>
          <w:rFonts w:ascii="Sylfaen" w:hAnsi="Sylfaen" w:cstheme="minorHAnsi"/>
          <w:lang w:val="ka-GE"/>
        </w:rPr>
        <w:t xml:space="preserve"> </w:t>
      </w:r>
      <w:r w:rsidRPr="001141FB">
        <w:rPr>
          <w:rFonts w:ascii="Sylfaen" w:hAnsi="Sylfaen" w:cs="Sylfaen"/>
          <w:lang w:val="ka-GE"/>
        </w:rPr>
        <w:t>შესაძლებლობას</w:t>
      </w:r>
      <w:r w:rsidR="00263517" w:rsidRPr="001141FB">
        <w:rPr>
          <w:rFonts w:ascii="Sylfaen" w:hAnsi="Sylfaen" w:cstheme="minorHAnsi"/>
          <w:lang w:val="ka-GE"/>
        </w:rPr>
        <w:t>;</w:t>
      </w:r>
    </w:p>
    <w:p w:rsidR="00C15F03" w:rsidRPr="001141FB" w:rsidRDefault="00C15F03" w:rsidP="000E46BB">
      <w:pPr>
        <w:pStyle w:val="ListParagraph"/>
        <w:ind w:hanging="426"/>
        <w:jc w:val="both"/>
        <w:rPr>
          <w:rFonts w:ascii="Sylfaen" w:eastAsia="MS Mincho" w:hAnsi="Sylfaen" w:cstheme="minorHAnsi"/>
          <w:lang w:val="ka-GE" w:eastAsia="fr-FR"/>
        </w:rPr>
      </w:pPr>
    </w:p>
    <w:p w:rsidR="00C15F03" w:rsidRPr="001141FB" w:rsidRDefault="00C15F03" w:rsidP="000E46BB">
      <w:pPr>
        <w:pStyle w:val="ListParagraph"/>
        <w:spacing w:after="0" w:line="240" w:lineRule="auto"/>
        <w:ind w:hanging="426"/>
        <w:jc w:val="both"/>
        <w:rPr>
          <w:rFonts w:ascii="Sylfaen" w:eastAsia="MS Mincho" w:hAnsi="Sylfaen" w:cstheme="minorHAnsi"/>
          <w:lang w:val="ka-GE" w:eastAsia="fr-FR"/>
        </w:rPr>
      </w:pPr>
    </w:p>
    <w:p w:rsidR="00263517" w:rsidRPr="001141FB" w:rsidRDefault="00D66F99" w:rsidP="000E46BB">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hAnsi="Sylfaen" w:cstheme="minorHAnsi"/>
          <w:lang w:val="ka-GE"/>
        </w:rPr>
        <w:t xml:space="preserve">2015 წლიდან </w:t>
      </w:r>
      <w:r w:rsidRPr="001141FB">
        <w:rPr>
          <w:rFonts w:ascii="Sylfaen" w:hAnsi="Sylfaen" w:cs="Sylfaen"/>
          <w:lang w:val="ka-GE"/>
        </w:rPr>
        <w:t>საქართველოს ოკუპირებულ ტერიტორიებიდან დევნილთან, შრომის, ჯანმრთელობისა და სოციალური დაცვის სამინისტრო ახორციელებს შრომის ბაზრის აქტიურ პოლიტიკას სახელმწიფო პროგრამების მეშვეობით. სახელმწიფო</w:t>
      </w:r>
      <w:r w:rsidRPr="001141FB">
        <w:rPr>
          <w:rFonts w:ascii="Sylfaen" w:hAnsi="Sylfaen" w:cstheme="minorHAnsi"/>
          <w:lang w:val="ka-GE"/>
        </w:rPr>
        <w:t xml:space="preserve"> </w:t>
      </w:r>
      <w:r w:rsidRPr="001141FB">
        <w:rPr>
          <w:rFonts w:ascii="Sylfaen" w:hAnsi="Sylfaen" w:cs="Sylfaen"/>
          <w:lang w:val="ka-GE"/>
        </w:rPr>
        <w:t>სამუშაოს</w:t>
      </w:r>
      <w:r w:rsidRPr="001141FB">
        <w:rPr>
          <w:rFonts w:ascii="Sylfaen" w:hAnsi="Sylfaen" w:cstheme="minorHAnsi"/>
          <w:lang w:val="ka-GE"/>
        </w:rPr>
        <w:t xml:space="preserve"> </w:t>
      </w:r>
      <w:r w:rsidRPr="001141FB">
        <w:rPr>
          <w:rFonts w:ascii="Sylfaen" w:hAnsi="Sylfaen" w:cs="Sylfaen"/>
          <w:lang w:val="ka-GE"/>
        </w:rPr>
        <w:t>მაძიებლებს</w:t>
      </w:r>
      <w:r w:rsidRPr="001141FB">
        <w:rPr>
          <w:rFonts w:ascii="Sylfaen" w:hAnsi="Sylfaen" w:cstheme="minorHAnsi"/>
          <w:lang w:val="ka-GE"/>
        </w:rPr>
        <w:t xml:space="preserve"> </w:t>
      </w:r>
      <w:r w:rsidRPr="001141FB">
        <w:rPr>
          <w:rFonts w:ascii="Sylfaen" w:hAnsi="Sylfaen" w:cs="Sylfaen"/>
          <w:lang w:val="ka-GE"/>
        </w:rPr>
        <w:t>სთავაზობს</w:t>
      </w:r>
      <w:r w:rsidRPr="001141FB">
        <w:rPr>
          <w:rFonts w:ascii="Sylfaen" w:hAnsi="Sylfaen" w:cstheme="minorHAnsi"/>
          <w:lang w:val="ka-GE"/>
        </w:rPr>
        <w:t xml:space="preserve"> </w:t>
      </w:r>
      <w:r w:rsidRPr="001141FB">
        <w:rPr>
          <w:rFonts w:ascii="Sylfaen" w:hAnsi="Sylfaen" w:cs="Sylfaen"/>
          <w:lang w:val="ka-GE"/>
        </w:rPr>
        <w:t>დასაქმების</w:t>
      </w:r>
      <w:r w:rsidRPr="001141FB">
        <w:rPr>
          <w:rFonts w:ascii="Sylfaen" w:hAnsi="Sylfaen" w:cstheme="minorHAnsi"/>
          <w:lang w:val="ka-GE"/>
        </w:rPr>
        <w:t xml:space="preserve"> </w:t>
      </w:r>
      <w:r w:rsidRPr="001141FB">
        <w:rPr>
          <w:rFonts w:ascii="Sylfaen" w:hAnsi="Sylfaen" w:cs="Sylfaen"/>
          <w:lang w:val="ka-GE"/>
        </w:rPr>
        <w:t>ხელშეწყობის</w:t>
      </w:r>
      <w:r w:rsidRPr="001141FB">
        <w:rPr>
          <w:rFonts w:ascii="Sylfaen" w:hAnsi="Sylfaen" w:cstheme="minorHAnsi"/>
          <w:lang w:val="ka-GE"/>
        </w:rPr>
        <w:t xml:space="preserve"> </w:t>
      </w:r>
      <w:r w:rsidRPr="001141FB">
        <w:rPr>
          <w:rFonts w:ascii="Sylfaen" w:hAnsi="Sylfaen" w:cs="Sylfaen"/>
          <w:lang w:val="ka-GE"/>
        </w:rPr>
        <w:t>სერვისებს</w:t>
      </w:r>
      <w:r w:rsidR="00BE5797" w:rsidRPr="001141FB">
        <w:rPr>
          <w:rFonts w:ascii="Sylfaen" w:hAnsi="Sylfaen" w:cstheme="minorHAnsi"/>
          <w:lang w:val="ka-GE"/>
        </w:rPr>
        <w:t xml:space="preserve"> </w:t>
      </w:r>
      <w:r w:rsidRPr="001141FB">
        <w:rPr>
          <w:rFonts w:ascii="Sylfaen" w:hAnsi="Sylfaen" w:cs="Sylfaen"/>
          <w:lang w:val="ka-GE"/>
        </w:rPr>
        <w:t>კონსულტირების</w:t>
      </w:r>
      <w:r w:rsidRPr="001141FB">
        <w:rPr>
          <w:rFonts w:ascii="Sylfaen" w:hAnsi="Sylfaen" w:cstheme="minorHAnsi"/>
          <w:lang w:val="ka-GE"/>
        </w:rPr>
        <w:t xml:space="preserve">,  </w:t>
      </w:r>
      <w:r w:rsidRPr="001141FB">
        <w:rPr>
          <w:rFonts w:ascii="Sylfaen" w:hAnsi="Sylfaen" w:cs="Sylfaen"/>
          <w:lang w:val="ka-GE"/>
        </w:rPr>
        <w:t>საშუამავლო</w:t>
      </w:r>
      <w:r w:rsidRPr="001141FB">
        <w:rPr>
          <w:rFonts w:ascii="Sylfaen" w:hAnsi="Sylfaen" w:cstheme="minorHAnsi"/>
          <w:lang w:val="ka-GE"/>
        </w:rPr>
        <w:t xml:space="preserve"> </w:t>
      </w:r>
      <w:r w:rsidRPr="001141FB">
        <w:rPr>
          <w:rFonts w:ascii="Sylfaen" w:hAnsi="Sylfaen" w:cs="Sylfaen"/>
          <w:lang w:val="ka-GE"/>
        </w:rPr>
        <w:t>მომსახურების</w:t>
      </w:r>
      <w:r w:rsidRPr="001141FB">
        <w:rPr>
          <w:rFonts w:ascii="Sylfaen" w:hAnsi="Sylfaen" w:cstheme="minorHAnsi"/>
          <w:lang w:val="ka-GE"/>
        </w:rPr>
        <w:t xml:space="preserve">,  </w:t>
      </w:r>
      <w:r w:rsidRPr="001141FB">
        <w:rPr>
          <w:rFonts w:ascii="Sylfaen" w:eastAsia="Sylfaen" w:hAnsi="Sylfaen" w:cs="Sylfaen"/>
          <w:lang w:val="ka-GE"/>
        </w:rPr>
        <w:t>პროფესიული</w:t>
      </w:r>
      <w:r w:rsidRPr="001141FB">
        <w:rPr>
          <w:rFonts w:ascii="Sylfaen" w:eastAsia="Sylfaen" w:hAnsi="Sylfaen" w:cstheme="minorHAnsi"/>
          <w:lang w:val="ka-GE"/>
        </w:rPr>
        <w:t xml:space="preserve"> </w:t>
      </w:r>
      <w:r w:rsidRPr="001141FB">
        <w:rPr>
          <w:rFonts w:ascii="Sylfaen" w:eastAsia="Sylfaen" w:hAnsi="Sylfaen" w:cs="Sylfaen"/>
          <w:lang w:val="ka-GE"/>
        </w:rPr>
        <w:t>მომზადება</w:t>
      </w:r>
      <w:r w:rsidRPr="001141FB">
        <w:rPr>
          <w:rFonts w:ascii="Sylfaen" w:eastAsia="Sylfaen" w:hAnsi="Sylfaen" w:cstheme="minorHAnsi"/>
          <w:lang w:val="ka-GE"/>
        </w:rPr>
        <w:t>-</w:t>
      </w:r>
      <w:r w:rsidRPr="001141FB">
        <w:rPr>
          <w:rFonts w:ascii="Sylfaen" w:eastAsia="Sylfaen" w:hAnsi="Sylfaen" w:cs="Sylfaen"/>
          <w:lang w:val="ka-GE"/>
        </w:rPr>
        <w:t>გადამზადებისა</w:t>
      </w:r>
      <w:r w:rsidRPr="001141FB">
        <w:rPr>
          <w:rFonts w:ascii="Sylfaen" w:eastAsia="Sylfaen" w:hAnsi="Sylfaen" w:cstheme="minorHAnsi"/>
          <w:lang w:val="ka-GE"/>
        </w:rPr>
        <w:t xml:space="preserve"> </w:t>
      </w:r>
      <w:r w:rsidRPr="001141FB">
        <w:rPr>
          <w:rFonts w:ascii="Sylfaen" w:eastAsia="Sylfaen" w:hAnsi="Sylfaen" w:cs="Sylfaen"/>
          <w:lang w:val="ka-GE"/>
        </w:rPr>
        <w:t>და</w:t>
      </w:r>
      <w:r w:rsidRPr="001141FB">
        <w:rPr>
          <w:rFonts w:ascii="Sylfaen" w:eastAsia="Sylfaen" w:hAnsi="Sylfaen" w:cstheme="minorHAnsi"/>
          <w:lang w:val="ka-GE"/>
        </w:rPr>
        <w:t xml:space="preserve"> </w:t>
      </w:r>
      <w:r w:rsidRPr="001141FB">
        <w:rPr>
          <w:rFonts w:ascii="Sylfaen" w:eastAsia="Sylfaen" w:hAnsi="Sylfaen" w:cs="Sylfaen"/>
          <w:lang w:val="ka-GE"/>
        </w:rPr>
        <w:t>კვალიფიკაციის</w:t>
      </w:r>
      <w:r w:rsidRPr="001141FB">
        <w:rPr>
          <w:rFonts w:ascii="Sylfaen" w:eastAsia="Sylfaen" w:hAnsi="Sylfaen" w:cstheme="minorHAnsi"/>
          <w:lang w:val="ka-GE"/>
        </w:rPr>
        <w:t xml:space="preserve"> </w:t>
      </w:r>
      <w:r w:rsidRPr="001141FB">
        <w:rPr>
          <w:rFonts w:ascii="Sylfaen" w:eastAsia="Sylfaen" w:hAnsi="Sylfaen" w:cs="Sylfaen"/>
          <w:lang w:val="ka-GE"/>
        </w:rPr>
        <w:t>ამაღლების</w:t>
      </w:r>
      <w:r w:rsidRPr="001141FB">
        <w:rPr>
          <w:rFonts w:ascii="Sylfaen" w:eastAsia="Sylfaen" w:hAnsi="Sylfaen" w:cstheme="minorHAnsi"/>
          <w:lang w:val="ka-GE"/>
        </w:rPr>
        <w:t xml:space="preserve">, </w:t>
      </w:r>
      <w:r w:rsidRPr="001141FB">
        <w:rPr>
          <w:rFonts w:ascii="Sylfaen" w:eastAsia="Sylfaen" w:hAnsi="Sylfaen" w:cs="Sylfaen"/>
          <w:lang w:val="ka-GE"/>
        </w:rPr>
        <w:t>ასევე</w:t>
      </w:r>
      <w:r w:rsidRPr="001141FB">
        <w:rPr>
          <w:rFonts w:ascii="Sylfaen" w:eastAsia="Sylfaen" w:hAnsi="Sylfaen" w:cstheme="minorHAnsi"/>
          <w:lang w:val="ka-GE"/>
        </w:rPr>
        <w:t xml:space="preserve"> </w:t>
      </w:r>
      <w:r w:rsidRPr="001141FB">
        <w:rPr>
          <w:rFonts w:ascii="Sylfaen" w:eastAsia="Sylfaen" w:hAnsi="Sylfaen" w:cs="Sylfaen"/>
          <w:lang w:val="ka-GE"/>
        </w:rPr>
        <w:t>შშმ</w:t>
      </w:r>
      <w:r w:rsidRPr="001141FB">
        <w:rPr>
          <w:rFonts w:ascii="Sylfaen" w:eastAsia="Sylfaen" w:hAnsi="Sylfaen" w:cstheme="minorHAnsi"/>
          <w:lang w:val="ka-GE"/>
        </w:rPr>
        <w:t xml:space="preserve"> </w:t>
      </w:r>
      <w:r w:rsidRPr="001141FB">
        <w:rPr>
          <w:rFonts w:ascii="Sylfaen" w:eastAsia="Sylfaen" w:hAnsi="Sylfaen" w:cs="Sylfaen"/>
          <w:lang w:val="ka-GE"/>
        </w:rPr>
        <w:t>პირთათვის</w:t>
      </w:r>
      <w:r w:rsidRPr="001141FB">
        <w:rPr>
          <w:rFonts w:ascii="Sylfaen" w:eastAsia="Sylfaen" w:hAnsi="Sylfaen" w:cstheme="minorHAnsi"/>
          <w:lang w:val="ka-GE"/>
        </w:rPr>
        <w:t xml:space="preserve">  </w:t>
      </w:r>
      <w:r w:rsidRPr="001141FB">
        <w:rPr>
          <w:rFonts w:ascii="Sylfaen" w:eastAsia="Sylfaen" w:hAnsi="Sylfaen" w:cs="Sylfaen"/>
          <w:lang w:val="ka-GE"/>
        </w:rPr>
        <w:t>ხელფასების</w:t>
      </w:r>
      <w:r w:rsidRPr="001141FB">
        <w:rPr>
          <w:rFonts w:ascii="Sylfaen" w:eastAsia="Sylfaen" w:hAnsi="Sylfaen" w:cstheme="minorHAnsi"/>
          <w:lang w:val="ka-GE"/>
        </w:rPr>
        <w:t xml:space="preserve"> </w:t>
      </w:r>
      <w:r w:rsidRPr="001141FB">
        <w:rPr>
          <w:rFonts w:ascii="Sylfaen" w:eastAsia="Sylfaen" w:hAnsi="Sylfaen" w:cs="Sylfaen"/>
          <w:lang w:val="ka-GE"/>
        </w:rPr>
        <w:t>სუბსიდირების</w:t>
      </w:r>
      <w:r w:rsidRPr="001141FB">
        <w:rPr>
          <w:rFonts w:ascii="Sylfaen" w:eastAsia="Sylfaen" w:hAnsi="Sylfaen" w:cstheme="minorHAnsi"/>
          <w:lang w:val="ka-GE"/>
        </w:rPr>
        <w:t xml:space="preserve">  </w:t>
      </w:r>
      <w:r w:rsidRPr="001141FB">
        <w:rPr>
          <w:rFonts w:ascii="Sylfaen" w:eastAsia="Sylfaen" w:hAnsi="Sylfaen" w:cs="Sylfaen"/>
          <w:lang w:val="ka-GE"/>
        </w:rPr>
        <w:t>სახით</w:t>
      </w:r>
      <w:r w:rsidR="00263517" w:rsidRPr="001141FB">
        <w:rPr>
          <w:rFonts w:ascii="Sylfaen" w:eastAsia="Sylfaen" w:hAnsi="Sylfaen" w:cstheme="minorHAnsi"/>
          <w:lang w:val="ka-GE"/>
        </w:rPr>
        <w:t>;</w:t>
      </w:r>
    </w:p>
    <w:p w:rsidR="00C15F03" w:rsidRPr="001141FB" w:rsidRDefault="00C15F03" w:rsidP="000E46BB">
      <w:pPr>
        <w:spacing w:after="0" w:line="240" w:lineRule="auto"/>
        <w:ind w:left="360" w:hanging="426"/>
        <w:jc w:val="both"/>
        <w:rPr>
          <w:rFonts w:ascii="Sylfaen" w:eastAsia="MS Mincho" w:hAnsi="Sylfaen" w:cstheme="minorHAnsi"/>
          <w:lang w:val="ka-GE" w:eastAsia="fr-FR"/>
        </w:rPr>
      </w:pPr>
    </w:p>
    <w:p w:rsidR="000453B3" w:rsidRPr="001141FB" w:rsidRDefault="000453B3" w:rsidP="000E46BB">
      <w:pPr>
        <w:pStyle w:val="ListParagraph"/>
        <w:ind w:hanging="426"/>
        <w:jc w:val="both"/>
        <w:rPr>
          <w:rFonts w:ascii="Sylfaen" w:hAnsi="Sylfaen" w:cstheme="minorHAnsi"/>
          <w:lang w:val="ka-GE"/>
        </w:rPr>
      </w:pPr>
    </w:p>
    <w:p w:rsidR="000453B3" w:rsidRPr="001141FB" w:rsidRDefault="000453B3" w:rsidP="000E46BB">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hAnsi="Sylfaen" w:cstheme="minorHAnsi"/>
          <w:lang w:val="ka-GE"/>
        </w:rPr>
        <w:t xml:space="preserve">2015 წელს  შეიქმნა </w:t>
      </w:r>
      <w:r w:rsidRPr="001141FB">
        <w:rPr>
          <w:rFonts w:ascii="Sylfaen" w:hAnsi="Sylfaen" w:cs="Sylfaen"/>
          <w:lang w:val="ka-GE"/>
        </w:rPr>
        <w:t>შრომის</w:t>
      </w:r>
      <w:r w:rsidRPr="001141FB">
        <w:rPr>
          <w:rFonts w:ascii="Sylfaen" w:hAnsi="Sylfaen"/>
          <w:lang w:val="ka-GE"/>
        </w:rPr>
        <w:t xml:space="preserve"> </w:t>
      </w:r>
      <w:r w:rsidRPr="001141FB">
        <w:rPr>
          <w:rFonts w:ascii="Sylfaen" w:hAnsi="Sylfaen" w:cs="Sylfaen"/>
          <w:lang w:val="ka-GE"/>
        </w:rPr>
        <w:t>პირობების</w:t>
      </w:r>
      <w:r w:rsidRPr="001141FB">
        <w:rPr>
          <w:rFonts w:ascii="Sylfaen" w:hAnsi="Sylfaen"/>
          <w:lang w:val="ka-GE"/>
        </w:rPr>
        <w:t xml:space="preserve"> </w:t>
      </w:r>
      <w:r w:rsidRPr="001141FB">
        <w:rPr>
          <w:rFonts w:ascii="Sylfaen" w:hAnsi="Sylfaen" w:cs="Sylfaen"/>
          <w:lang w:val="ka-GE"/>
        </w:rPr>
        <w:t>ინსპექტირების</w:t>
      </w:r>
      <w:r w:rsidRPr="001141FB">
        <w:rPr>
          <w:rFonts w:ascii="Sylfaen" w:hAnsi="Sylfaen"/>
          <w:lang w:val="ka-GE"/>
        </w:rPr>
        <w:t xml:space="preserve"> </w:t>
      </w:r>
      <w:r w:rsidRPr="001141FB">
        <w:rPr>
          <w:rFonts w:ascii="Sylfaen" w:hAnsi="Sylfaen" w:cs="Sylfaen"/>
          <w:lang w:val="ka-GE"/>
        </w:rPr>
        <w:t>დეპარტამენტი, რომელიც კანონით</w:t>
      </w:r>
      <w:r w:rsidRPr="001141FB">
        <w:rPr>
          <w:rFonts w:ascii="Sylfaen" w:hAnsi="Sylfaen"/>
          <w:lang w:val="ka-GE"/>
        </w:rPr>
        <w:t xml:space="preserve"> </w:t>
      </w:r>
      <w:r w:rsidRPr="001141FB">
        <w:rPr>
          <w:rFonts w:ascii="Sylfaen" w:hAnsi="Sylfaen" w:cs="Sylfaen"/>
          <w:lang w:val="ka-GE"/>
        </w:rPr>
        <w:t>მინიჭებული</w:t>
      </w:r>
      <w:r w:rsidRPr="001141FB">
        <w:rPr>
          <w:rFonts w:ascii="Sylfaen" w:hAnsi="Sylfaen"/>
          <w:lang w:val="ka-GE"/>
        </w:rPr>
        <w:t xml:space="preserve"> </w:t>
      </w:r>
      <w:r w:rsidRPr="001141FB">
        <w:rPr>
          <w:rFonts w:ascii="Sylfaen" w:hAnsi="Sylfaen" w:cs="Sylfaen"/>
          <w:lang w:val="ka-GE"/>
        </w:rPr>
        <w:t>უფლებამოსილების</w:t>
      </w:r>
      <w:r w:rsidRPr="001141FB">
        <w:rPr>
          <w:rFonts w:ascii="Sylfaen" w:hAnsi="Sylfaen"/>
          <w:lang w:val="ka-GE"/>
        </w:rPr>
        <w:t xml:space="preserve"> </w:t>
      </w:r>
      <w:r w:rsidRPr="001141FB">
        <w:rPr>
          <w:rFonts w:ascii="Sylfaen" w:hAnsi="Sylfaen" w:cs="Sylfaen"/>
          <w:lang w:val="ka-GE"/>
        </w:rPr>
        <w:t>ფარგლებში</w:t>
      </w:r>
      <w:r w:rsidRPr="001141FB">
        <w:rPr>
          <w:rFonts w:ascii="Sylfaen" w:hAnsi="Sylfaen"/>
          <w:lang w:val="ka-GE"/>
        </w:rPr>
        <w:t xml:space="preserve"> ახორციელებს </w:t>
      </w:r>
      <w:r w:rsidRPr="001141FB">
        <w:rPr>
          <w:rFonts w:ascii="Sylfaen" w:hAnsi="Sylfaen" w:cs="Sylfaen"/>
          <w:lang w:val="ka-GE"/>
        </w:rPr>
        <w:t>სახელმწიფო</w:t>
      </w:r>
      <w:r w:rsidRPr="001141FB">
        <w:rPr>
          <w:rFonts w:ascii="Sylfaen" w:hAnsi="Sylfaen"/>
          <w:lang w:val="ka-GE"/>
        </w:rPr>
        <w:t xml:space="preserve"> </w:t>
      </w:r>
      <w:r w:rsidRPr="001141FB">
        <w:rPr>
          <w:rFonts w:ascii="Sylfaen" w:hAnsi="Sylfaen" w:cs="Sylfaen"/>
          <w:lang w:val="ka-GE"/>
        </w:rPr>
        <w:t>ზედამხედველობას</w:t>
      </w:r>
      <w:r w:rsidR="00486A07" w:rsidRPr="001141FB">
        <w:rPr>
          <w:rFonts w:ascii="Sylfaen" w:hAnsi="Sylfaen" w:cs="Sylfaen"/>
        </w:rPr>
        <w:t xml:space="preserve"> </w:t>
      </w:r>
      <w:r w:rsidR="00486A07" w:rsidRPr="001141FB">
        <w:rPr>
          <w:rFonts w:ascii="Sylfaen" w:hAnsi="Sylfaen" w:cs="Sylfaen"/>
          <w:lang w:val="ka-GE"/>
        </w:rPr>
        <w:t>შრომის პირობების</w:t>
      </w:r>
      <w:r w:rsidR="00781552" w:rsidRPr="001141FB">
        <w:rPr>
          <w:rFonts w:ascii="Sylfaen" w:hAnsi="Sylfaen" w:cs="Sylfaen"/>
          <w:lang w:val="ka-GE"/>
        </w:rPr>
        <w:t>ა და</w:t>
      </w:r>
      <w:r w:rsidR="00486A07" w:rsidRPr="001141FB">
        <w:rPr>
          <w:rFonts w:ascii="Sylfaen" w:hAnsi="Sylfaen" w:cs="Sylfaen"/>
          <w:lang w:val="ka-GE"/>
        </w:rPr>
        <w:t xml:space="preserve"> იძულებითი შრომ</w:t>
      </w:r>
      <w:r w:rsidR="00781552" w:rsidRPr="001141FB">
        <w:rPr>
          <w:rFonts w:ascii="Sylfaen" w:hAnsi="Sylfaen" w:cs="Sylfaen"/>
          <w:lang w:val="ka-GE"/>
        </w:rPr>
        <w:t>აზე, ასევე</w:t>
      </w:r>
      <w:r w:rsidR="00486A07" w:rsidRPr="001141FB">
        <w:rPr>
          <w:rFonts w:ascii="Sylfaen" w:hAnsi="Sylfaen" w:cs="Sylfaen"/>
          <w:lang w:val="ka-GE"/>
        </w:rPr>
        <w:t xml:space="preserve"> </w:t>
      </w:r>
      <w:proofErr w:type="spellStart"/>
      <w:r w:rsidR="00486A07" w:rsidRPr="001141FB">
        <w:rPr>
          <w:rFonts w:ascii="Sylfaen" w:hAnsi="Sylfaen" w:cs="Sylfaen"/>
        </w:rPr>
        <w:t>ახალი</w:t>
      </w:r>
      <w:proofErr w:type="spellEnd"/>
      <w:r w:rsidR="00486A07" w:rsidRPr="001141FB">
        <w:rPr>
          <w:rFonts w:ascii="Sylfaen" w:hAnsi="Sylfaen" w:cs="Sylfaen"/>
        </w:rPr>
        <w:t xml:space="preserve"> </w:t>
      </w:r>
      <w:proofErr w:type="spellStart"/>
      <w:r w:rsidR="00486A07" w:rsidRPr="001141FB">
        <w:rPr>
          <w:rFonts w:ascii="Sylfaen" w:hAnsi="Sylfaen" w:cs="Sylfaen"/>
        </w:rPr>
        <w:t>კორონავირუსით</w:t>
      </w:r>
      <w:proofErr w:type="spellEnd"/>
      <w:r w:rsidR="00486A07" w:rsidRPr="001141FB">
        <w:rPr>
          <w:rFonts w:ascii="Sylfaen" w:hAnsi="Sylfaen" w:cs="Sylfaen"/>
        </w:rPr>
        <w:t xml:space="preserve"> </w:t>
      </w:r>
      <w:proofErr w:type="spellStart"/>
      <w:r w:rsidR="00486A07" w:rsidRPr="001141FB">
        <w:rPr>
          <w:rFonts w:ascii="Sylfaen" w:hAnsi="Sylfaen" w:cs="Sylfaen"/>
        </w:rPr>
        <w:t>გამოწვეული</w:t>
      </w:r>
      <w:proofErr w:type="spellEnd"/>
      <w:r w:rsidR="00486A07" w:rsidRPr="001141FB">
        <w:rPr>
          <w:rFonts w:ascii="Sylfaen" w:hAnsi="Sylfaen" w:cs="Sylfaen"/>
        </w:rPr>
        <w:t xml:space="preserve"> </w:t>
      </w:r>
      <w:proofErr w:type="spellStart"/>
      <w:r w:rsidR="00486A07" w:rsidRPr="001141FB">
        <w:rPr>
          <w:rFonts w:ascii="Sylfaen" w:hAnsi="Sylfaen" w:cs="Sylfaen"/>
        </w:rPr>
        <w:t>ინფექციის</w:t>
      </w:r>
      <w:proofErr w:type="spellEnd"/>
      <w:r w:rsidR="00486A07" w:rsidRPr="001141FB">
        <w:rPr>
          <w:rFonts w:ascii="Sylfaen" w:hAnsi="Sylfaen" w:cs="Sylfaen"/>
        </w:rPr>
        <w:t xml:space="preserve"> </w:t>
      </w:r>
      <w:proofErr w:type="spellStart"/>
      <w:r w:rsidR="00486A07" w:rsidRPr="001141FB">
        <w:rPr>
          <w:rFonts w:ascii="Sylfaen" w:hAnsi="Sylfaen" w:cs="Sylfaen"/>
        </w:rPr>
        <w:t>გავ</w:t>
      </w:r>
      <w:proofErr w:type="spellEnd"/>
      <w:r w:rsidR="00486A07" w:rsidRPr="001141FB">
        <w:rPr>
          <w:rFonts w:ascii="Sylfaen" w:hAnsi="Sylfaen" w:cs="Sylfaen"/>
          <w:lang w:val="ka-GE"/>
        </w:rPr>
        <w:t>რცელების პრევენციის მიზნით შემუშავებული რეკომენდაციების შესრულებაზე</w:t>
      </w:r>
      <w:r w:rsidR="00486A07" w:rsidRPr="001141FB">
        <w:rPr>
          <w:rFonts w:ascii="Sylfaen" w:hAnsi="Sylfaen" w:cs="Sylfaen"/>
        </w:rPr>
        <w:t>;</w:t>
      </w:r>
    </w:p>
    <w:p w:rsidR="00C15F03" w:rsidRPr="001141FB" w:rsidRDefault="00C15F03" w:rsidP="00781552">
      <w:pPr>
        <w:ind w:left="294"/>
        <w:jc w:val="both"/>
        <w:rPr>
          <w:rFonts w:ascii="Sylfaen" w:hAnsi="Sylfaen"/>
          <w:lang w:val="ka-GE" w:eastAsia="fr-FR"/>
        </w:rPr>
      </w:pPr>
    </w:p>
    <w:p w:rsidR="00781552" w:rsidRPr="001141FB" w:rsidRDefault="000453B3" w:rsidP="00781552">
      <w:pPr>
        <w:pStyle w:val="ListParagraph"/>
        <w:numPr>
          <w:ilvl w:val="0"/>
          <w:numId w:val="5"/>
        </w:numPr>
        <w:spacing w:after="0" w:line="240" w:lineRule="auto"/>
        <w:ind w:hanging="426"/>
        <w:contextualSpacing w:val="0"/>
        <w:jc w:val="both"/>
        <w:rPr>
          <w:rFonts w:ascii="Sylfaen" w:eastAsia="MS Mincho" w:hAnsi="Sylfaen" w:cstheme="minorHAnsi"/>
          <w:lang w:val="ka-GE" w:eastAsia="fr-FR"/>
        </w:rPr>
      </w:pPr>
      <w:r w:rsidRPr="001141FB">
        <w:rPr>
          <w:rFonts w:ascii="Sylfaen" w:hAnsi="Sylfaen"/>
          <w:lang w:val="ka-GE"/>
        </w:rPr>
        <w:t xml:space="preserve">2018 </w:t>
      </w:r>
      <w:r w:rsidRPr="001141FB">
        <w:rPr>
          <w:rFonts w:ascii="Sylfaen" w:hAnsi="Sylfaen" w:cs="Sylfaen"/>
          <w:lang w:val="ka-GE"/>
        </w:rPr>
        <w:t>წლის</w:t>
      </w:r>
      <w:r w:rsidRPr="001141FB">
        <w:rPr>
          <w:rFonts w:ascii="Sylfaen" w:hAnsi="Sylfaen"/>
          <w:lang w:val="ka-GE"/>
        </w:rPr>
        <w:t xml:space="preserve"> 1 </w:t>
      </w:r>
      <w:r w:rsidRPr="001141FB">
        <w:rPr>
          <w:rFonts w:ascii="Sylfaen" w:hAnsi="Sylfaen" w:cs="Sylfaen"/>
          <w:lang w:val="ka-GE"/>
        </w:rPr>
        <w:t>აგვისტოდან</w:t>
      </w:r>
      <w:r w:rsidRPr="001141FB">
        <w:rPr>
          <w:rFonts w:ascii="Sylfaen" w:hAnsi="Sylfaen"/>
          <w:lang w:val="ka-GE"/>
        </w:rPr>
        <w:t xml:space="preserve">   </w:t>
      </w:r>
      <w:r w:rsidRPr="001141FB">
        <w:rPr>
          <w:rFonts w:ascii="Sylfaen" w:hAnsi="Sylfaen" w:cs="Sylfaen"/>
          <w:lang w:val="ka-GE"/>
        </w:rPr>
        <w:t xml:space="preserve">ამოქმედდა </w:t>
      </w:r>
      <w:r w:rsidR="00781552" w:rsidRPr="001141FB">
        <w:rPr>
          <w:rFonts w:ascii="Sylfaen" w:hAnsi="Sylfaen"/>
          <w:lang w:val="ka-GE"/>
        </w:rPr>
        <w:t xml:space="preserve">საქართველოს </w:t>
      </w:r>
      <w:r w:rsidR="00781552" w:rsidRPr="001141FB">
        <w:rPr>
          <w:rFonts w:ascii="Sylfaen" w:hAnsi="Sylfaen" w:cs="Sylfaen"/>
          <w:lang w:val="ka-GE"/>
        </w:rPr>
        <w:t>კანონი</w:t>
      </w:r>
      <w:r w:rsidR="00781552" w:rsidRPr="001141FB">
        <w:rPr>
          <w:rFonts w:ascii="Sylfaen" w:hAnsi="Sylfaen"/>
          <w:lang w:val="ka-GE"/>
        </w:rPr>
        <w:t xml:space="preserve"> </w:t>
      </w:r>
      <w:r w:rsidRPr="001141FB">
        <w:rPr>
          <w:rFonts w:ascii="Sylfaen" w:hAnsi="Sylfaen"/>
          <w:lang w:val="ka-GE"/>
        </w:rPr>
        <w:t>„</w:t>
      </w:r>
      <w:r w:rsidRPr="001141FB">
        <w:rPr>
          <w:rFonts w:ascii="Sylfaen" w:hAnsi="Sylfaen" w:cs="Sylfaen"/>
          <w:lang w:val="ka-GE"/>
        </w:rPr>
        <w:t>შრომის</w:t>
      </w:r>
      <w:r w:rsidRPr="001141FB">
        <w:rPr>
          <w:rFonts w:ascii="Sylfaen" w:hAnsi="Sylfaen"/>
          <w:lang w:val="ka-GE"/>
        </w:rPr>
        <w:t xml:space="preserve"> </w:t>
      </w:r>
      <w:r w:rsidRPr="001141FB">
        <w:rPr>
          <w:rFonts w:ascii="Sylfaen" w:hAnsi="Sylfaen" w:cs="Sylfaen"/>
          <w:lang w:val="ka-GE"/>
        </w:rPr>
        <w:t>უსაფრთხოების</w:t>
      </w:r>
      <w:r w:rsidRPr="001141FB">
        <w:rPr>
          <w:rFonts w:ascii="Sylfaen" w:hAnsi="Sylfaen"/>
          <w:lang w:val="ka-GE"/>
        </w:rPr>
        <w:t xml:space="preserve"> </w:t>
      </w:r>
      <w:r w:rsidRPr="001141FB">
        <w:rPr>
          <w:rFonts w:ascii="Sylfaen" w:hAnsi="Sylfaen" w:cs="Sylfaen"/>
          <w:lang w:val="ka-GE"/>
        </w:rPr>
        <w:t>შესახებ</w:t>
      </w:r>
      <w:r w:rsidRPr="001141FB">
        <w:rPr>
          <w:rFonts w:ascii="Sylfaen" w:hAnsi="Sylfaen"/>
          <w:lang w:val="ka-GE"/>
        </w:rPr>
        <w:t>“</w:t>
      </w:r>
      <w:r w:rsidRPr="001141FB">
        <w:rPr>
          <w:rFonts w:ascii="Sylfaen" w:hAnsi="Sylfaen" w:cs="Sylfaen"/>
          <w:lang w:val="ka-GE"/>
        </w:rPr>
        <w:t xml:space="preserve">, ხოლო </w:t>
      </w:r>
      <w:r w:rsidRPr="001141FB">
        <w:rPr>
          <w:rFonts w:ascii="Sylfaen" w:hAnsi="Sylfaen"/>
          <w:lang w:val="ka-GE"/>
        </w:rPr>
        <w:t xml:space="preserve">2019 </w:t>
      </w:r>
      <w:r w:rsidRPr="001141FB">
        <w:rPr>
          <w:rFonts w:ascii="Sylfaen" w:hAnsi="Sylfaen" w:cs="Sylfaen"/>
          <w:lang w:val="ka-GE"/>
        </w:rPr>
        <w:t>წლის</w:t>
      </w:r>
      <w:r w:rsidRPr="001141FB">
        <w:rPr>
          <w:rFonts w:ascii="Sylfaen" w:hAnsi="Sylfaen"/>
          <w:lang w:val="ka-GE"/>
        </w:rPr>
        <w:t xml:space="preserve"> 19 </w:t>
      </w:r>
      <w:r w:rsidRPr="001141FB">
        <w:rPr>
          <w:rFonts w:ascii="Sylfaen" w:hAnsi="Sylfaen" w:cs="Sylfaen"/>
          <w:lang w:val="ka-GE"/>
        </w:rPr>
        <w:t>თებერვალს</w:t>
      </w:r>
      <w:r w:rsidRPr="001141FB">
        <w:rPr>
          <w:rFonts w:ascii="Sylfaen" w:hAnsi="Sylfaen"/>
          <w:lang w:val="ka-GE"/>
        </w:rPr>
        <w:t xml:space="preserve"> </w:t>
      </w:r>
      <w:r w:rsidRPr="001141FB">
        <w:rPr>
          <w:rFonts w:ascii="Sylfaen" w:hAnsi="Sylfaen" w:cs="Sylfaen"/>
          <w:lang w:val="ka-GE"/>
        </w:rPr>
        <w:t>საქართველოს</w:t>
      </w:r>
      <w:r w:rsidRPr="001141FB">
        <w:rPr>
          <w:rFonts w:ascii="Sylfaen" w:hAnsi="Sylfaen"/>
          <w:lang w:val="ka-GE"/>
        </w:rPr>
        <w:t xml:space="preserve"> </w:t>
      </w:r>
      <w:r w:rsidRPr="001141FB">
        <w:rPr>
          <w:rFonts w:ascii="Sylfaen" w:hAnsi="Sylfaen" w:cs="Sylfaen"/>
          <w:lang w:val="ka-GE"/>
        </w:rPr>
        <w:t>პარლამენტმა</w:t>
      </w:r>
      <w:r w:rsidRPr="001141FB">
        <w:rPr>
          <w:rFonts w:ascii="Sylfaen" w:hAnsi="Sylfaen"/>
          <w:lang w:val="ka-GE"/>
        </w:rPr>
        <w:t xml:space="preserve"> </w:t>
      </w:r>
      <w:r w:rsidRPr="001141FB">
        <w:rPr>
          <w:rFonts w:ascii="Sylfaen" w:hAnsi="Sylfaen" w:cs="Sylfaen"/>
          <w:lang w:val="ka-GE"/>
        </w:rPr>
        <w:t>დაამტკიცა</w:t>
      </w:r>
      <w:r w:rsidRPr="001141FB">
        <w:rPr>
          <w:rFonts w:ascii="Sylfaen" w:hAnsi="Sylfaen"/>
          <w:lang w:val="ka-GE"/>
        </w:rPr>
        <w:t xml:space="preserve"> </w:t>
      </w:r>
      <w:r w:rsidRPr="001141FB">
        <w:rPr>
          <w:rFonts w:ascii="Sylfaen" w:hAnsi="Sylfaen" w:cs="Sylfaen"/>
          <w:lang w:val="ka-GE"/>
        </w:rPr>
        <w:t>საქართველოს</w:t>
      </w:r>
      <w:r w:rsidRPr="001141FB">
        <w:rPr>
          <w:rFonts w:ascii="Sylfaen" w:hAnsi="Sylfaen"/>
          <w:lang w:val="ka-GE"/>
        </w:rPr>
        <w:t xml:space="preserve"> </w:t>
      </w:r>
      <w:r w:rsidRPr="001141FB">
        <w:rPr>
          <w:rFonts w:ascii="Sylfaen" w:hAnsi="Sylfaen" w:cs="Sylfaen"/>
          <w:lang w:val="ka-GE"/>
        </w:rPr>
        <w:t>ორგანული</w:t>
      </w:r>
      <w:r w:rsidRPr="001141FB">
        <w:rPr>
          <w:rFonts w:ascii="Sylfaen" w:hAnsi="Sylfaen"/>
          <w:lang w:val="ka-GE"/>
        </w:rPr>
        <w:t xml:space="preserve"> </w:t>
      </w:r>
      <w:r w:rsidRPr="001141FB">
        <w:rPr>
          <w:rFonts w:ascii="Sylfaen" w:hAnsi="Sylfaen" w:cs="Sylfaen"/>
          <w:lang w:val="ka-GE"/>
        </w:rPr>
        <w:t>კანონი</w:t>
      </w:r>
      <w:r w:rsidRPr="001141FB">
        <w:rPr>
          <w:rFonts w:ascii="Sylfaen" w:hAnsi="Sylfaen"/>
          <w:lang w:val="ka-GE"/>
        </w:rPr>
        <w:t xml:space="preserve"> „</w:t>
      </w:r>
      <w:r w:rsidRPr="001141FB">
        <w:rPr>
          <w:rFonts w:ascii="Sylfaen" w:hAnsi="Sylfaen" w:cs="Sylfaen"/>
          <w:lang w:val="ka-GE"/>
        </w:rPr>
        <w:t>შრომის</w:t>
      </w:r>
      <w:r w:rsidRPr="001141FB">
        <w:rPr>
          <w:rFonts w:ascii="Sylfaen" w:hAnsi="Sylfaen"/>
          <w:lang w:val="ka-GE"/>
        </w:rPr>
        <w:t xml:space="preserve"> </w:t>
      </w:r>
      <w:r w:rsidRPr="001141FB">
        <w:rPr>
          <w:rFonts w:ascii="Sylfaen" w:hAnsi="Sylfaen" w:cs="Sylfaen"/>
          <w:lang w:val="ka-GE"/>
        </w:rPr>
        <w:t>უსაფრთხოების</w:t>
      </w:r>
      <w:r w:rsidRPr="001141FB">
        <w:rPr>
          <w:rFonts w:ascii="Sylfaen" w:hAnsi="Sylfaen"/>
          <w:lang w:val="ka-GE"/>
        </w:rPr>
        <w:t xml:space="preserve"> </w:t>
      </w:r>
      <w:r w:rsidRPr="001141FB">
        <w:rPr>
          <w:rFonts w:ascii="Sylfaen" w:hAnsi="Sylfaen" w:cs="Sylfaen"/>
          <w:lang w:val="ka-GE"/>
        </w:rPr>
        <w:t>შესახებ</w:t>
      </w:r>
      <w:r w:rsidR="00C15F03" w:rsidRPr="001141FB">
        <w:rPr>
          <w:rFonts w:ascii="Sylfaen" w:hAnsi="Sylfaen"/>
          <w:lang w:val="ka-GE"/>
        </w:rPr>
        <w:t>“;</w:t>
      </w:r>
    </w:p>
    <w:p w:rsidR="00781552" w:rsidRPr="001141FB" w:rsidRDefault="00781552" w:rsidP="00781552">
      <w:pPr>
        <w:pStyle w:val="ListParagraph"/>
        <w:rPr>
          <w:rFonts w:ascii="Sylfaen" w:hAnsi="Sylfaen"/>
          <w:lang w:val="ka-GE"/>
        </w:rPr>
      </w:pPr>
    </w:p>
    <w:p w:rsidR="00781552" w:rsidRPr="001141FB" w:rsidRDefault="000453B3" w:rsidP="00781552">
      <w:pPr>
        <w:pStyle w:val="ListParagraph"/>
        <w:numPr>
          <w:ilvl w:val="0"/>
          <w:numId w:val="5"/>
        </w:numPr>
        <w:spacing w:after="0" w:line="240" w:lineRule="auto"/>
        <w:ind w:hanging="426"/>
        <w:contextualSpacing w:val="0"/>
        <w:jc w:val="both"/>
        <w:rPr>
          <w:rFonts w:ascii="Sylfaen" w:eastAsia="MS Mincho" w:hAnsi="Sylfaen" w:cstheme="minorHAnsi"/>
          <w:lang w:val="ka-GE" w:eastAsia="fr-FR"/>
        </w:rPr>
      </w:pPr>
      <w:r w:rsidRPr="001141FB">
        <w:rPr>
          <w:rFonts w:ascii="Sylfaen" w:hAnsi="Sylfaen"/>
          <w:lang w:val="ka-GE"/>
        </w:rPr>
        <w:t xml:space="preserve">2019 </w:t>
      </w:r>
      <w:r w:rsidRPr="001141FB">
        <w:rPr>
          <w:rFonts w:ascii="Sylfaen" w:hAnsi="Sylfaen" w:cs="Sylfaen"/>
          <w:lang w:val="ka-GE"/>
        </w:rPr>
        <w:t>წლის</w:t>
      </w:r>
      <w:r w:rsidRPr="001141FB">
        <w:rPr>
          <w:rFonts w:ascii="Sylfaen" w:hAnsi="Sylfaen"/>
          <w:lang w:val="ka-GE"/>
        </w:rPr>
        <w:t xml:space="preserve"> 1 </w:t>
      </w:r>
      <w:r w:rsidRPr="001141FB">
        <w:rPr>
          <w:rFonts w:ascii="Sylfaen" w:hAnsi="Sylfaen" w:cs="Sylfaen"/>
          <w:lang w:val="ka-GE"/>
        </w:rPr>
        <w:t>სექტემბრიდან</w:t>
      </w:r>
      <w:r w:rsidRPr="001141FB">
        <w:rPr>
          <w:rFonts w:ascii="Sylfaen" w:hAnsi="Sylfaen"/>
          <w:lang w:val="ka-GE"/>
        </w:rPr>
        <w:t xml:space="preserve"> </w:t>
      </w:r>
      <w:r w:rsidRPr="001141FB">
        <w:rPr>
          <w:rFonts w:ascii="Sylfaen" w:hAnsi="Sylfaen" w:cs="Sylfaen"/>
          <w:lang w:val="ka-GE"/>
        </w:rPr>
        <w:t>კანონის მოქმედება ვრცელდება</w:t>
      </w:r>
      <w:r w:rsidRPr="001141FB">
        <w:rPr>
          <w:rFonts w:ascii="Sylfaen" w:hAnsi="Sylfaen"/>
          <w:lang w:val="ka-GE"/>
        </w:rPr>
        <w:t xml:space="preserve"> </w:t>
      </w:r>
      <w:r w:rsidRPr="001141FB">
        <w:rPr>
          <w:rFonts w:ascii="Sylfaen" w:hAnsi="Sylfaen" w:cs="Sylfaen"/>
          <w:lang w:val="ka-GE"/>
        </w:rPr>
        <w:t>ეკონომიკური</w:t>
      </w:r>
      <w:r w:rsidRPr="001141FB">
        <w:rPr>
          <w:rFonts w:ascii="Sylfaen" w:hAnsi="Sylfaen"/>
          <w:lang w:val="ka-GE"/>
        </w:rPr>
        <w:t xml:space="preserve"> </w:t>
      </w:r>
      <w:r w:rsidRPr="001141FB">
        <w:rPr>
          <w:rFonts w:ascii="Sylfaen" w:hAnsi="Sylfaen" w:cs="Sylfaen"/>
          <w:lang w:val="ka-GE"/>
        </w:rPr>
        <w:t>საქმიანობის</w:t>
      </w:r>
      <w:r w:rsidRPr="001141FB">
        <w:rPr>
          <w:rFonts w:ascii="Sylfaen" w:hAnsi="Sylfaen"/>
          <w:lang w:val="ka-GE"/>
        </w:rPr>
        <w:t xml:space="preserve"> </w:t>
      </w:r>
      <w:r w:rsidRPr="001141FB">
        <w:rPr>
          <w:rFonts w:ascii="Sylfaen" w:hAnsi="Sylfaen" w:cs="Sylfaen"/>
          <w:lang w:val="ka-GE"/>
        </w:rPr>
        <w:t>ყველა</w:t>
      </w:r>
      <w:r w:rsidRPr="001141FB">
        <w:rPr>
          <w:rFonts w:ascii="Sylfaen" w:hAnsi="Sylfaen"/>
          <w:lang w:val="ka-GE"/>
        </w:rPr>
        <w:t xml:space="preserve"> </w:t>
      </w:r>
      <w:r w:rsidRPr="001141FB">
        <w:rPr>
          <w:rFonts w:ascii="Sylfaen" w:hAnsi="Sylfaen" w:cs="Sylfaen"/>
          <w:lang w:val="ka-GE"/>
        </w:rPr>
        <w:t>დარგ</w:t>
      </w:r>
      <w:r w:rsidR="00486A07" w:rsidRPr="001141FB">
        <w:rPr>
          <w:rFonts w:ascii="Sylfaen" w:hAnsi="Sylfaen" w:cs="Sylfaen"/>
          <w:lang w:val="ka-GE"/>
        </w:rPr>
        <w:t>ზე</w:t>
      </w:r>
      <w:r w:rsidRPr="001141FB">
        <w:rPr>
          <w:rFonts w:ascii="Sylfaen" w:hAnsi="Sylfaen"/>
          <w:lang w:val="ka-GE"/>
        </w:rPr>
        <w:t xml:space="preserve"> და  </w:t>
      </w:r>
      <w:r w:rsidRPr="001141FB">
        <w:rPr>
          <w:rFonts w:ascii="Sylfaen" w:hAnsi="Sylfaen" w:cs="Sylfaen"/>
          <w:lang w:val="ka-GE"/>
        </w:rPr>
        <w:t>ზედამხედველ</w:t>
      </w:r>
      <w:r w:rsidRPr="001141FB">
        <w:rPr>
          <w:rFonts w:ascii="Sylfaen" w:hAnsi="Sylfaen"/>
          <w:lang w:val="ka-GE"/>
        </w:rPr>
        <w:t xml:space="preserve"> </w:t>
      </w:r>
      <w:r w:rsidRPr="001141FB">
        <w:rPr>
          <w:rFonts w:ascii="Sylfaen" w:hAnsi="Sylfaen" w:cs="Sylfaen"/>
          <w:lang w:val="ka-GE"/>
        </w:rPr>
        <w:t>ორგანოს</w:t>
      </w:r>
      <w:r w:rsidRPr="001141FB">
        <w:rPr>
          <w:rFonts w:ascii="Sylfaen" w:hAnsi="Sylfaen"/>
          <w:lang w:val="ka-GE"/>
        </w:rPr>
        <w:t xml:space="preserve"> </w:t>
      </w:r>
      <w:r w:rsidRPr="001141FB">
        <w:rPr>
          <w:rFonts w:ascii="Sylfaen" w:hAnsi="Sylfaen" w:cs="Sylfaen"/>
          <w:lang w:val="ka-GE"/>
        </w:rPr>
        <w:t>უფლება</w:t>
      </w:r>
      <w:r w:rsidRPr="001141FB">
        <w:rPr>
          <w:rFonts w:ascii="Sylfaen" w:hAnsi="Sylfaen"/>
          <w:lang w:val="ka-GE"/>
        </w:rPr>
        <w:t xml:space="preserve"> </w:t>
      </w:r>
      <w:r w:rsidRPr="001141FB">
        <w:rPr>
          <w:rFonts w:ascii="Sylfaen" w:hAnsi="Sylfaen" w:cs="Sylfaen"/>
          <w:lang w:val="ka-GE"/>
        </w:rPr>
        <w:t>ეძლევა</w:t>
      </w:r>
      <w:r w:rsidRPr="001141FB">
        <w:rPr>
          <w:rFonts w:ascii="Sylfaen" w:hAnsi="Sylfaen"/>
          <w:lang w:val="ka-GE"/>
        </w:rPr>
        <w:t xml:space="preserve"> </w:t>
      </w:r>
      <w:r w:rsidRPr="001141FB">
        <w:rPr>
          <w:rFonts w:ascii="Sylfaen" w:hAnsi="Sylfaen" w:cs="Sylfaen"/>
          <w:lang w:val="ka-GE"/>
        </w:rPr>
        <w:t>ნებისმიერ</w:t>
      </w:r>
      <w:r w:rsidRPr="001141FB">
        <w:rPr>
          <w:rFonts w:ascii="Sylfaen" w:hAnsi="Sylfaen"/>
          <w:lang w:val="ka-GE"/>
        </w:rPr>
        <w:t xml:space="preserve"> </w:t>
      </w:r>
      <w:r w:rsidRPr="001141FB">
        <w:rPr>
          <w:rFonts w:ascii="Sylfaen" w:hAnsi="Sylfaen" w:cs="Sylfaen"/>
          <w:lang w:val="ka-GE"/>
        </w:rPr>
        <w:t>დროს</w:t>
      </w:r>
      <w:r w:rsidRPr="001141FB">
        <w:rPr>
          <w:rFonts w:ascii="Sylfaen" w:hAnsi="Sylfaen"/>
          <w:lang w:val="ka-GE"/>
        </w:rPr>
        <w:t xml:space="preserve">, </w:t>
      </w:r>
      <w:r w:rsidRPr="001141FB">
        <w:rPr>
          <w:rFonts w:ascii="Sylfaen" w:hAnsi="Sylfaen" w:cs="Sylfaen"/>
          <w:lang w:val="ka-GE"/>
        </w:rPr>
        <w:t>სასამართლოს</w:t>
      </w:r>
      <w:r w:rsidRPr="001141FB">
        <w:rPr>
          <w:rFonts w:ascii="Sylfaen" w:hAnsi="Sylfaen"/>
          <w:lang w:val="ka-GE"/>
        </w:rPr>
        <w:t xml:space="preserve"> </w:t>
      </w:r>
      <w:r w:rsidRPr="001141FB">
        <w:rPr>
          <w:rFonts w:ascii="Sylfaen" w:hAnsi="Sylfaen" w:cs="Sylfaen"/>
          <w:lang w:val="ka-GE"/>
        </w:rPr>
        <w:t>ნებართვისა</w:t>
      </w:r>
      <w:r w:rsidRPr="001141FB">
        <w:rPr>
          <w:rFonts w:ascii="Sylfaen" w:hAnsi="Sylfaen"/>
          <w:lang w:val="ka-GE"/>
        </w:rPr>
        <w:t xml:space="preserve"> </w:t>
      </w:r>
      <w:r w:rsidRPr="001141FB">
        <w:rPr>
          <w:rFonts w:ascii="Sylfaen" w:hAnsi="Sylfaen" w:cs="Sylfaen"/>
          <w:lang w:val="ka-GE"/>
        </w:rPr>
        <w:t>და</w:t>
      </w:r>
      <w:r w:rsidRPr="001141FB">
        <w:rPr>
          <w:rFonts w:ascii="Sylfaen" w:hAnsi="Sylfaen"/>
          <w:lang w:val="ka-GE"/>
        </w:rPr>
        <w:t xml:space="preserve"> </w:t>
      </w:r>
      <w:r w:rsidRPr="001141FB">
        <w:rPr>
          <w:rFonts w:ascii="Sylfaen" w:hAnsi="Sylfaen" w:cs="Sylfaen"/>
          <w:lang w:val="ka-GE"/>
        </w:rPr>
        <w:t>წინასწარი</w:t>
      </w:r>
      <w:r w:rsidRPr="001141FB">
        <w:rPr>
          <w:rFonts w:ascii="Sylfaen" w:hAnsi="Sylfaen"/>
          <w:lang w:val="ka-GE"/>
        </w:rPr>
        <w:t xml:space="preserve"> </w:t>
      </w:r>
      <w:r w:rsidRPr="001141FB">
        <w:rPr>
          <w:rFonts w:ascii="Sylfaen" w:hAnsi="Sylfaen" w:cs="Sylfaen"/>
          <w:lang w:val="ka-GE"/>
        </w:rPr>
        <w:t>შეტყობინების</w:t>
      </w:r>
      <w:r w:rsidRPr="001141FB">
        <w:rPr>
          <w:rFonts w:ascii="Sylfaen" w:hAnsi="Sylfaen"/>
          <w:lang w:val="ka-GE"/>
        </w:rPr>
        <w:t xml:space="preserve"> </w:t>
      </w:r>
      <w:r w:rsidRPr="001141FB">
        <w:rPr>
          <w:rFonts w:ascii="Sylfaen" w:hAnsi="Sylfaen" w:cs="Sylfaen"/>
          <w:lang w:val="ka-GE"/>
        </w:rPr>
        <w:t>გარეშე</w:t>
      </w:r>
      <w:r w:rsidRPr="001141FB">
        <w:rPr>
          <w:rFonts w:ascii="Sylfaen" w:hAnsi="Sylfaen"/>
          <w:lang w:val="ka-GE"/>
        </w:rPr>
        <w:t xml:space="preserve"> </w:t>
      </w:r>
      <w:r w:rsidRPr="001141FB">
        <w:rPr>
          <w:rFonts w:ascii="Sylfaen" w:hAnsi="Sylfaen" w:cs="Sylfaen"/>
          <w:lang w:val="ka-GE"/>
        </w:rPr>
        <w:t>განახორციელოს</w:t>
      </w:r>
      <w:r w:rsidRPr="001141FB">
        <w:rPr>
          <w:rFonts w:ascii="Sylfaen" w:hAnsi="Sylfaen"/>
          <w:lang w:val="ka-GE"/>
        </w:rPr>
        <w:t xml:space="preserve"> </w:t>
      </w:r>
      <w:r w:rsidR="00781552" w:rsidRPr="001141FB">
        <w:rPr>
          <w:rFonts w:ascii="Sylfaen" w:hAnsi="Sylfaen" w:cs="Sylfaen"/>
          <w:lang w:val="ka-GE"/>
        </w:rPr>
        <w:t xml:space="preserve">შემოწმება </w:t>
      </w:r>
      <w:r w:rsidRPr="001141FB">
        <w:rPr>
          <w:rFonts w:ascii="Sylfaen" w:hAnsi="Sylfaen" w:cs="Sylfaen"/>
          <w:lang w:val="ka-GE"/>
        </w:rPr>
        <w:t>შრომის</w:t>
      </w:r>
      <w:r w:rsidRPr="001141FB">
        <w:rPr>
          <w:rFonts w:ascii="Sylfaen" w:hAnsi="Sylfaen"/>
          <w:lang w:val="ka-GE"/>
        </w:rPr>
        <w:t xml:space="preserve"> </w:t>
      </w:r>
      <w:r w:rsidRPr="001141FB">
        <w:rPr>
          <w:rFonts w:ascii="Sylfaen" w:hAnsi="Sylfaen" w:cs="Sylfaen"/>
          <w:lang w:val="ka-GE"/>
        </w:rPr>
        <w:t>უსაფრთხოების</w:t>
      </w:r>
      <w:r w:rsidRPr="001141FB">
        <w:rPr>
          <w:rFonts w:ascii="Sylfaen" w:hAnsi="Sylfaen"/>
          <w:lang w:val="ka-GE"/>
        </w:rPr>
        <w:t xml:space="preserve"> </w:t>
      </w:r>
      <w:r w:rsidRPr="001141FB">
        <w:rPr>
          <w:rFonts w:ascii="Sylfaen" w:hAnsi="Sylfaen" w:cs="Sylfaen"/>
          <w:lang w:val="ka-GE"/>
        </w:rPr>
        <w:t>ნორმების</w:t>
      </w:r>
      <w:r w:rsidR="00781552" w:rsidRPr="001141FB">
        <w:rPr>
          <w:rFonts w:ascii="Sylfaen" w:hAnsi="Sylfaen" w:cs="Sylfaen"/>
          <w:lang w:val="ka-GE"/>
        </w:rPr>
        <w:t xml:space="preserve"> დაცვაზე</w:t>
      </w:r>
      <w:r w:rsidRPr="001141FB">
        <w:rPr>
          <w:rFonts w:ascii="Sylfaen" w:hAnsi="Sylfaen"/>
          <w:lang w:val="ka-GE"/>
        </w:rPr>
        <w:t xml:space="preserve">. </w:t>
      </w:r>
      <w:r w:rsidR="00781552" w:rsidRPr="001141FB">
        <w:rPr>
          <w:rFonts w:ascii="Sylfaen" w:hAnsi="Sylfaen"/>
          <w:lang w:val="ka-GE"/>
        </w:rPr>
        <w:t xml:space="preserve">ზემოაღნიშნული </w:t>
      </w:r>
      <w:proofErr w:type="spellStart"/>
      <w:r w:rsidR="004A437B" w:rsidRPr="001141FB">
        <w:rPr>
          <w:rFonts w:ascii="Sylfaen" w:hAnsi="Sylfaen"/>
        </w:rPr>
        <w:t>კანონის</w:t>
      </w:r>
      <w:proofErr w:type="spellEnd"/>
      <w:r w:rsidR="004A437B" w:rsidRPr="001141FB">
        <w:rPr>
          <w:rFonts w:ascii="Sylfaen" w:hAnsi="Sylfaen"/>
        </w:rPr>
        <w:t xml:space="preserve"> </w:t>
      </w:r>
      <w:r w:rsidR="004A437B" w:rsidRPr="001141FB">
        <w:rPr>
          <w:rFonts w:ascii="Sylfaen" w:hAnsi="Sylfaen"/>
          <w:lang w:val="ka-GE"/>
        </w:rPr>
        <w:t>საფუძველზე  მომზადდა</w:t>
      </w:r>
      <w:r w:rsidR="00457F3E" w:rsidRPr="001141FB">
        <w:rPr>
          <w:rFonts w:ascii="Sylfaen" w:hAnsi="Sylfaen"/>
          <w:lang w:val="ka-GE"/>
        </w:rPr>
        <w:t xml:space="preserve"> </w:t>
      </w:r>
      <w:r w:rsidR="004A437B" w:rsidRPr="001141FB">
        <w:rPr>
          <w:rFonts w:ascii="Sylfaen" w:hAnsi="Sylfaen"/>
          <w:lang w:val="ka-GE"/>
        </w:rPr>
        <w:t xml:space="preserve"> </w:t>
      </w:r>
      <w:r w:rsidR="002A42E5" w:rsidRPr="001141FB">
        <w:rPr>
          <w:rFonts w:ascii="Sylfaen" w:hAnsi="Sylfaen"/>
          <w:lang w:val="ka-GE"/>
        </w:rPr>
        <w:t>და დამტკიცდა 4</w:t>
      </w:r>
      <w:r w:rsidR="004A437B" w:rsidRPr="001141FB">
        <w:rPr>
          <w:rFonts w:ascii="Sylfaen" w:hAnsi="Sylfaen"/>
          <w:lang w:val="ka-GE"/>
        </w:rPr>
        <w:t xml:space="preserve"> ნორმატიული აქტი. </w:t>
      </w:r>
      <w:r w:rsidR="002A42E5" w:rsidRPr="001141FB">
        <w:rPr>
          <w:rFonts w:ascii="Sylfaen" w:hAnsi="Sylfaen"/>
          <w:lang w:val="ka-GE"/>
        </w:rPr>
        <w:t>ამჟამად</w:t>
      </w:r>
      <w:r w:rsidR="00781552" w:rsidRPr="001141FB">
        <w:rPr>
          <w:rFonts w:ascii="Sylfaen" w:hAnsi="Sylfaen"/>
          <w:lang w:val="ka-GE"/>
        </w:rPr>
        <w:t>,</w:t>
      </w:r>
      <w:r w:rsidR="002A42E5" w:rsidRPr="001141FB">
        <w:rPr>
          <w:rFonts w:ascii="Sylfaen" w:hAnsi="Sylfaen"/>
          <w:lang w:val="ka-GE"/>
        </w:rPr>
        <w:t xml:space="preserve"> </w:t>
      </w:r>
      <w:r w:rsidR="004A437B" w:rsidRPr="001141FB">
        <w:rPr>
          <w:rFonts w:ascii="Sylfaen" w:hAnsi="Sylfaen"/>
          <w:lang w:val="ka-GE"/>
        </w:rPr>
        <w:t>პარლამენტის მიერ გან</w:t>
      </w:r>
      <w:r w:rsidR="002A42E5" w:rsidRPr="001141FB">
        <w:rPr>
          <w:rFonts w:ascii="Sylfaen" w:hAnsi="Sylfaen"/>
          <w:lang w:val="ka-GE"/>
        </w:rPr>
        <w:t>იხილება „შრომის ინსპექციის შესახებ“</w:t>
      </w:r>
      <w:r w:rsidR="007B39F9" w:rsidRPr="001141FB">
        <w:rPr>
          <w:rFonts w:ascii="Sylfaen" w:hAnsi="Sylfaen"/>
          <w:lang w:val="ka-GE"/>
        </w:rPr>
        <w:t xml:space="preserve"> </w:t>
      </w:r>
      <w:r w:rsidR="00781552" w:rsidRPr="001141FB">
        <w:rPr>
          <w:rFonts w:ascii="Sylfaen" w:hAnsi="Sylfaen"/>
          <w:lang w:val="ka-GE"/>
        </w:rPr>
        <w:t xml:space="preserve">საქართველოს </w:t>
      </w:r>
      <w:r w:rsidR="007B39F9" w:rsidRPr="001141FB">
        <w:rPr>
          <w:rFonts w:ascii="Sylfaen" w:hAnsi="Sylfaen"/>
          <w:lang w:val="ka-GE"/>
        </w:rPr>
        <w:t>კანონ</w:t>
      </w:r>
      <w:r w:rsidR="00781552" w:rsidRPr="001141FB">
        <w:rPr>
          <w:rFonts w:ascii="Sylfaen" w:hAnsi="Sylfaen"/>
          <w:lang w:val="ka-GE"/>
        </w:rPr>
        <w:t xml:space="preserve">ის </w:t>
      </w:r>
      <w:r w:rsidR="007B39F9" w:rsidRPr="001141FB">
        <w:rPr>
          <w:rFonts w:ascii="Sylfaen" w:hAnsi="Sylfaen"/>
          <w:lang w:val="ka-GE"/>
        </w:rPr>
        <w:t>პროექტი,</w:t>
      </w:r>
      <w:r w:rsidR="002A42E5" w:rsidRPr="001141FB">
        <w:rPr>
          <w:rFonts w:ascii="Sylfaen" w:hAnsi="Sylfaen"/>
          <w:lang w:val="ka-GE"/>
        </w:rPr>
        <w:t xml:space="preserve"> რომელიც მთელ </w:t>
      </w:r>
      <w:r w:rsidR="007B39F9" w:rsidRPr="001141FB">
        <w:rPr>
          <w:rFonts w:ascii="Sylfaen" w:hAnsi="Sylfaen"/>
          <w:lang w:val="ka-GE"/>
        </w:rPr>
        <w:t>რიგ</w:t>
      </w:r>
      <w:r w:rsidR="002A42E5" w:rsidRPr="001141FB">
        <w:rPr>
          <w:rFonts w:ascii="Sylfaen" w:hAnsi="Sylfaen"/>
          <w:lang w:val="ka-GE"/>
        </w:rPr>
        <w:t xml:space="preserve"> ახალ საკანონმდებლო რეგულაციებთნ ერთად ითვალისწინებს </w:t>
      </w:r>
      <w:r w:rsidR="007B39F9" w:rsidRPr="001141FB">
        <w:rPr>
          <w:rFonts w:ascii="Sylfaen" w:hAnsi="Sylfaen"/>
          <w:lang w:val="ka-GE"/>
        </w:rPr>
        <w:t>შრომის პირობების ინსპექტირების დეპარტამენტის</w:t>
      </w:r>
      <w:r w:rsidRPr="001141FB">
        <w:rPr>
          <w:rFonts w:ascii="Sylfaen" w:hAnsi="Sylfaen" w:cstheme="minorHAnsi"/>
          <w:lang w:val="ka-GE"/>
        </w:rPr>
        <w:t xml:space="preserve"> </w:t>
      </w:r>
      <w:r w:rsidR="007B39F9" w:rsidRPr="001141FB">
        <w:rPr>
          <w:rFonts w:ascii="Sylfaen" w:hAnsi="Sylfaen" w:cstheme="minorHAnsi"/>
          <w:lang w:val="ka-GE"/>
        </w:rPr>
        <w:t>საჯარო სამართლის იურიდიულ პირად გარდაქმნას</w:t>
      </w:r>
      <w:r w:rsidR="00781552" w:rsidRPr="001141FB">
        <w:rPr>
          <w:rFonts w:ascii="Sylfaen" w:hAnsi="Sylfaen" w:cstheme="minorHAnsi"/>
          <w:lang w:val="ka-GE"/>
        </w:rPr>
        <w:t>.</w:t>
      </w:r>
    </w:p>
    <w:p w:rsidR="00781552" w:rsidRPr="001141FB" w:rsidRDefault="00781552" w:rsidP="00781552">
      <w:pPr>
        <w:pStyle w:val="ListParagraph"/>
        <w:rPr>
          <w:rFonts w:ascii="Sylfaen" w:eastAsia="MS Mincho" w:hAnsi="Sylfaen" w:cstheme="minorHAnsi"/>
          <w:lang w:val="ka-GE" w:eastAsia="fr-FR"/>
        </w:rPr>
      </w:pPr>
    </w:p>
    <w:p w:rsidR="00486A07" w:rsidRPr="001141FB" w:rsidRDefault="00486A07" w:rsidP="00781552">
      <w:pPr>
        <w:pStyle w:val="ListParagraph"/>
        <w:numPr>
          <w:ilvl w:val="0"/>
          <w:numId w:val="5"/>
        </w:numPr>
        <w:spacing w:after="0" w:line="240" w:lineRule="auto"/>
        <w:ind w:hanging="426"/>
        <w:contextualSpacing w:val="0"/>
        <w:jc w:val="both"/>
        <w:rPr>
          <w:rFonts w:ascii="Sylfaen" w:eastAsia="MS Mincho" w:hAnsi="Sylfaen" w:cstheme="minorHAnsi"/>
          <w:lang w:val="ka-GE" w:eastAsia="fr-FR"/>
        </w:rPr>
      </w:pPr>
      <w:r w:rsidRPr="001141FB">
        <w:rPr>
          <w:rFonts w:ascii="Sylfaen" w:eastAsia="MS Mincho" w:hAnsi="Sylfaen" w:cstheme="minorHAnsi"/>
          <w:lang w:val="ka-GE" w:eastAsia="fr-FR"/>
        </w:rPr>
        <w:t>2019 წელს</w:t>
      </w:r>
      <w:r w:rsidR="007B39F9" w:rsidRPr="001141FB">
        <w:rPr>
          <w:rFonts w:ascii="Sylfaen" w:eastAsia="MS Mincho" w:hAnsi="Sylfaen" w:cstheme="minorHAnsi"/>
          <w:lang w:val="ka-GE" w:eastAsia="fr-FR"/>
        </w:rPr>
        <w:t xml:space="preserve"> </w:t>
      </w:r>
      <w:r w:rsidR="00781552" w:rsidRPr="001141FB">
        <w:rPr>
          <w:rFonts w:ascii="Sylfaen" w:hAnsi="Sylfaen" w:cs="Sylfaen"/>
          <w:lang w:val="ka-GE"/>
        </w:rPr>
        <w:t>შრომის</w:t>
      </w:r>
      <w:r w:rsidR="00781552" w:rsidRPr="001141FB">
        <w:rPr>
          <w:rFonts w:ascii="Sylfaen" w:hAnsi="Sylfaen"/>
          <w:lang w:val="ka-GE"/>
        </w:rPr>
        <w:t xml:space="preserve"> </w:t>
      </w:r>
      <w:r w:rsidR="00781552" w:rsidRPr="001141FB">
        <w:rPr>
          <w:rFonts w:ascii="Sylfaen" w:hAnsi="Sylfaen" w:cs="Sylfaen"/>
          <w:lang w:val="ka-GE"/>
        </w:rPr>
        <w:t>პირობების</w:t>
      </w:r>
      <w:r w:rsidR="00781552" w:rsidRPr="001141FB">
        <w:rPr>
          <w:rFonts w:ascii="Sylfaen" w:hAnsi="Sylfaen"/>
          <w:lang w:val="ka-GE"/>
        </w:rPr>
        <w:t xml:space="preserve"> </w:t>
      </w:r>
      <w:r w:rsidR="00781552" w:rsidRPr="001141FB">
        <w:rPr>
          <w:rFonts w:ascii="Sylfaen" w:hAnsi="Sylfaen" w:cs="Sylfaen"/>
          <w:lang w:val="ka-GE"/>
        </w:rPr>
        <w:t>ინსპექტირების</w:t>
      </w:r>
      <w:r w:rsidR="00781552" w:rsidRPr="001141FB">
        <w:rPr>
          <w:rFonts w:ascii="Sylfaen" w:hAnsi="Sylfaen"/>
          <w:lang w:val="ka-GE"/>
        </w:rPr>
        <w:t xml:space="preserve"> </w:t>
      </w:r>
      <w:r w:rsidR="007B39F9" w:rsidRPr="001141FB">
        <w:rPr>
          <w:rFonts w:ascii="Sylfaen" w:eastAsia="MS Mincho" w:hAnsi="Sylfaen" w:cstheme="minorHAnsi"/>
          <w:lang w:val="ka-GE" w:eastAsia="fr-FR"/>
        </w:rPr>
        <w:t>დეპარტამენტშ</w:t>
      </w:r>
      <w:r w:rsidR="00EA1AE4" w:rsidRPr="001141FB">
        <w:rPr>
          <w:rFonts w:ascii="Sylfaen" w:eastAsia="MS Mincho" w:hAnsi="Sylfaen" w:cstheme="minorHAnsi"/>
          <w:lang w:val="ka-GE" w:eastAsia="fr-FR"/>
        </w:rPr>
        <w:t>ი</w:t>
      </w:r>
      <w:r w:rsidRPr="001141FB">
        <w:rPr>
          <w:rFonts w:ascii="Sylfaen" w:eastAsia="MS Mincho" w:hAnsi="Sylfaen" w:cstheme="minorHAnsi"/>
          <w:lang w:val="ka-GE" w:eastAsia="fr-FR"/>
        </w:rPr>
        <w:t xml:space="preserve"> შეიქმნა ინსპექტირების და მონიტორინგისა და ზედამხედ</w:t>
      </w:r>
      <w:r w:rsidR="00781552" w:rsidRPr="001141FB">
        <w:rPr>
          <w:rFonts w:ascii="Sylfaen" w:eastAsia="MS Mincho" w:hAnsi="Sylfaen" w:cstheme="minorHAnsi"/>
          <w:lang w:val="ka-GE" w:eastAsia="fr-FR"/>
        </w:rPr>
        <w:t>ვ</w:t>
      </w:r>
      <w:r w:rsidRPr="001141FB">
        <w:rPr>
          <w:rFonts w:ascii="Sylfaen" w:eastAsia="MS Mincho" w:hAnsi="Sylfaen" w:cstheme="minorHAnsi"/>
          <w:lang w:val="ka-GE" w:eastAsia="fr-FR"/>
        </w:rPr>
        <w:t>ელობის სამმართველო</w:t>
      </w:r>
      <w:r w:rsidR="00781552" w:rsidRPr="001141FB">
        <w:rPr>
          <w:rFonts w:ascii="Sylfaen" w:eastAsia="MS Mincho" w:hAnsi="Sylfaen" w:cstheme="minorHAnsi"/>
          <w:lang w:val="ka-GE" w:eastAsia="fr-FR"/>
        </w:rPr>
        <w:t>ები</w:t>
      </w:r>
      <w:r w:rsidRPr="001141FB">
        <w:rPr>
          <w:rFonts w:ascii="Sylfaen" w:eastAsia="MS Mincho" w:hAnsi="Sylfaen" w:cstheme="minorHAnsi"/>
          <w:lang w:val="ka-GE" w:eastAsia="fr-FR"/>
        </w:rPr>
        <w:t>. 2020 წლის იანვ</w:t>
      </w:r>
      <w:r w:rsidR="00781552" w:rsidRPr="001141FB">
        <w:rPr>
          <w:rFonts w:ascii="Sylfaen" w:eastAsia="MS Mincho" w:hAnsi="Sylfaen" w:cstheme="minorHAnsi"/>
          <w:lang w:val="ka-GE" w:eastAsia="fr-FR"/>
        </w:rPr>
        <w:t>ა</w:t>
      </w:r>
      <w:r w:rsidRPr="001141FB">
        <w:rPr>
          <w:rFonts w:ascii="Sylfaen" w:eastAsia="MS Mincho" w:hAnsi="Sylfaen" w:cstheme="minorHAnsi"/>
          <w:lang w:val="ka-GE" w:eastAsia="fr-FR"/>
        </w:rPr>
        <w:t>რ</w:t>
      </w:r>
      <w:r w:rsidR="00781552" w:rsidRPr="001141FB">
        <w:rPr>
          <w:rFonts w:ascii="Sylfaen" w:eastAsia="MS Mincho" w:hAnsi="Sylfaen" w:cstheme="minorHAnsi"/>
          <w:lang w:val="ka-GE" w:eastAsia="fr-FR"/>
        </w:rPr>
        <w:t>შ</w:t>
      </w:r>
      <w:r w:rsidRPr="001141FB">
        <w:rPr>
          <w:rFonts w:ascii="Sylfaen" w:eastAsia="MS Mincho" w:hAnsi="Sylfaen" w:cstheme="minorHAnsi"/>
          <w:lang w:val="ka-GE" w:eastAsia="fr-FR"/>
        </w:rPr>
        <w:t xml:space="preserve">ი დეპარტამენტის </w:t>
      </w:r>
      <w:r w:rsidR="007B39F9" w:rsidRPr="001141FB">
        <w:rPr>
          <w:rFonts w:ascii="Sylfaen" w:eastAsia="MS Mincho" w:hAnsi="Sylfaen" w:cstheme="minorHAnsi"/>
          <w:lang w:val="ka-GE" w:eastAsia="fr-FR"/>
        </w:rPr>
        <w:t>სტრუქტურული</w:t>
      </w:r>
      <w:r w:rsidRPr="001141FB">
        <w:rPr>
          <w:rFonts w:ascii="Sylfaen" w:eastAsia="MS Mincho" w:hAnsi="Sylfaen" w:cstheme="minorHAnsi"/>
          <w:lang w:val="ka-GE" w:eastAsia="fr-FR"/>
        </w:rPr>
        <w:t xml:space="preserve"> გაძლიერების</w:t>
      </w:r>
      <w:r w:rsidR="00781552" w:rsidRPr="001141FB">
        <w:rPr>
          <w:rFonts w:ascii="Sylfaen" w:eastAsia="MS Mincho" w:hAnsi="Sylfaen" w:cstheme="minorHAnsi"/>
          <w:lang w:val="ka-GE" w:eastAsia="fr-FR"/>
        </w:rPr>
        <w:t>თვის</w:t>
      </w:r>
      <w:r w:rsidRPr="001141FB">
        <w:rPr>
          <w:rFonts w:ascii="Sylfaen" w:eastAsia="MS Mincho" w:hAnsi="Sylfaen" w:cstheme="minorHAnsi"/>
          <w:lang w:val="ka-GE" w:eastAsia="fr-FR"/>
        </w:rPr>
        <w:t xml:space="preserve"> ინსპექტირების სამმართველოში შრომის</w:t>
      </w:r>
      <w:r w:rsidR="00DF5C4B">
        <w:rPr>
          <w:rFonts w:ascii="Sylfaen" w:eastAsia="MS Mincho" w:hAnsi="Sylfaen" w:cstheme="minorHAnsi"/>
          <w:lang w:val="ka-GE" w:eastAsia="fr-FR"/>
        </w:rPr>
        <w:t xml:space="preserve"> </w:t>
      </w:r>
      <w:r w:rsidRPr="001141FB">
        <w:rPr>
          <w:rFonts w:ascii="Sylfaen" w:eastAsia="MS Mincho" w:hAnsi="Sylfaen" w:cstheme="minorHAnsi"/>
          <w:lang w:val="ka-GE" w:eastAsia="fr-FR"/>
        </w:rPr>
        <w:t>ინსპექტორ</w:t>
      </w:r>
      <w:r w:rsidR="00781552" w:rsidRPr="001141FB">
        <w:rPr>
          <w:rFonts w:ascii="Sylfaen" w:eastAsia="MS Mincho" w:hAnsi="Sylfaen" w:cstheme="minorHAnsi"/>
          <w:lang w:val="ka-GE" w:eastAsia="fr-FR"/>
        </w:rPr>
        <w:t>ების შემადგენლობა დაიყო</w:t>
      </w:r>
      <w:r w:rsidRPr="001141FB">
        <w:rPr>
          <w:rFonts w:ascii="Sylfaen" w:eastAsia="MS Mincho" w:hAnsi="Sylfaen" w:cstheme="minorHAnsi"/>
          <w:lang w:val="ka-GE" w:eastAsia="fr-FR"/>
        </w:rPr>
        <w:t xml:space="preserve"> სექტორ</w:t>
      </w:r>
      <w:r w:rsidR="00781552" w:rsidRPr="001141FB">
        <w:rPr>
          <w:rFonts w:ascii="Sylfaen" w:eastAsia="MS Mincho" w:hAnsi="Sylfaen" w:cstheme="minorHAnsi"/>
          <w:lang w:val="ka-GE" w:eastAsia="fr-FR"/>
        </w:rPr>
        <w:t>ების</w:t>
      </w:r>
      <w:r w:rsidRPr="001141FB">
        <w:rPr>
          <w:rFonts w:ascii="Sylfaen" w:eastAsia="MS Mincho" w:hAnsi="Sylfaen" w:cstheme="minorHAnsi"/>
          <w:lang w:val="ka-GE" w:eastAsia="fr-FR"/>
        </w:rPr>
        <w:t xml:space="preserve"> </w:t>
      </w:r>
      <w:r w:rsidR="00781552" w:rsidRPr="001141FB">
        <w:rPr>
          <w:rFonts w:ascii="Sylfaen" w:eastAsia="MS Mincho" w:hAnsi="Sylfaen" w:cstheme="minorHAnsi"/>
          <w:lang w:val="ka-GE" w:eastAsia="fr-FR"/>
        </w:rPr>
        <w:t>მიხედვით შემდეგი 5 მიმართულებებით</w:t>
      </w:r>
      <w:r w:rsidRPr="001141FB">
        <w:rPr>
          <w:rFonts w:ascii="Sylfaen" w:eastAsia="MS Mincho" w:hAnsi="Sylfaen" w:cstheme="minorHAnsi"/>
          <w:lang w:val="ka-GE" w:eastAsia="fr-FR"/>
        </w:rPr>
        <w:t>: მსუბუქი მრეწველობ</w:t>
      </w:r>
      <w:r w:rsidR="00781552" w:rsidRPr="001141FB">
        <w:rPr>
          <w:rFonts w:ascii="Sylfaen" w:eastAsia="MS Mincho" w:hAnsi="Sylfaen" w:cstheme="minorHAnsi"/>
          <w:lang w:val="ka-GE" w:eastAsia="fr-FR"/>
        </w:rPr>
        <w:t>ა</w:t>
      </w:r>
      <w:r w:rsidRPr="001141FB">
        <w:rPr>
          <w:rFonts w:ascii="Sylfaen" w:eastAsia="MS Mincho" w:hAnsi="Sylfaen" w:cstheme="minorHAnsi"/>
          <w:lang w:val="ka-GE" w:eastAsia="fr-FR"/>
        </w:rPr>
        <w:t>; მშენებლობ</w:t>
      </w:r>
      <w:r w:rsidR="00781552" w:rsidRPr="001141FB">
        <w:rPr>
          <w:rFonts w:ascii="Sylfaen" w:eastAsia="MS Mincho" w:hAnsi="Sylfaen" w:cstheme="minorHAnsi"/>
          <w:lang w:val="ka-GE" w:eastAsia="fr-FR"/>
        </w:rPr>
        <w:t>ა</w:t>
      </w:r>
      <w:r w:rsidRPr="001141FB">
        <w:rPr>
          <w:rFonts w:ascii="Sylfaen" w:eastAsia="MS Mincho" w:hAnsi="Sylfaen" w:cstheme="minorHAnsi"/>
          <w:lang w:val="ka-GE" w:eastAsia="fr-FR"/>
        </w:rPr>
        <w:t>; სამთო-</w:t>
      </w:r>
      <w:r w:rsidRPr="001141FB">
        <w:rPr>
          <w:rFonts w:ascii="Sylfaen" w:eastAsia="MS Mincho" w:hAnsi="Sylfaen" w:cstheme="minorHAnsi"/>
          <w:lang w:val="ka-GE" w:eastAsia="fr-FR"/>
        </w:rPr>
        <w:lastRenderedPageBreak/>
        <w:t>მოპოვებითი მრეწველობ</w:t>
      </w:r>
      <w:r w:rsidR="00781552" w:rsidRPr="001141FB">
        <w:rPr>
          <w:rFonts w:ascii="Sylfaen" w:eastAsia="MS Mincho" w:hAnsi="Sylfaen" w:cstheme="minorHAnsi"/>
          <w:lang w:val="ka-GE" w:eastAsia="fr-FR"/>
        </w:rPr>
        <w:t>ა</w:t>
      </w:r>
      <w:r w:rsidRPr="001141FB">
        <w:rPr>
          <w:rFonts w:ascii="Sylfaen" w:eastAsia="MS Mincho" w:hAnsi="Sylfaen" w:cstheme="minorHAnsi"/>
          <w:lang w:val="ka-GE" w:eastAsia="fr-FR"/>
        </w:rPr>
        <w:t>; მომსახურების სექტორი. ხოლო მონიტორინგისა და ზედამხედველობის სამმართველო</w:t>
      </w:r>
      <w:r w:rsidR="00781552" w:rsidRPr="001141FB">
        <w:rPr>
          <w:rFonts w:ascii="Sylfaen" w:eastAsia="MS Mincho" w:hAnsi="Sylfaen" w:cstheme="minorHAnsi"/>
          <w:lang w:val="ka-GE" w:eastAsia="fr-FR"/>
        </w:rPr>
        <w:t xml:space="preserve"> მუშაობს</w:t>
      </w:r>
      <w:r w:rsidRPr="001141FB">
        <w:rPr>
          <w:rFonts w:ascii="Sylfaen" w:eastAsia="MS Mincho" w:hAnsi="Sylfaen" w:cstheme="minorHAnsi"/>
          <w:lang w:val="ka-GE" w:eastAsia="fr-FR"/>
        </w:rPr>
        <w:t xml:space="preserve"> 2 </w:t>
      </w:r>
      <w:r w:rsidR="00781552" w:rsidRPr="001141FB">
        <w:rPr>
          <w:rFonts w:ascii="Sylfaen" w:eastAsia="MS Mincho" w:hAnsi="Sylfaen" w:cstheme="minorHAnsi"/>
          <w:lang w:val="ka-GE" w:eastAsia="fr-FR"/>
        </w:rPr>
        <w:t>მიმართულებით</w:t>
      </w:r>
      <w:r w:rsidRPr="001141FB">
        <w:rPr>
          <w:rFonts w:ascii="Sylfaen" w:eastAsia="MS Mincho" w:hAnsi="Sylfaen" w:cstheme="minorHAnsi"/>
          <w:lang w:val="ka-GE" w:eastAsia="fr-FR"/>
        </w:rPr>
        <w:t xml:space="preserve">: </w:t>
      </w:r>
      <w:r w:rsidR="00781552" w:rsidRPr="001141FB">
        <w:rPr>
          <w:rFonts w:ascii="Sylfaen" w:eastAsia="MS Mincho" w:hAnsi="Sylfaen" w:cstheme="minorHAnsi"/>
          <w:lang w:val="ka-GE" w:eastAsia="fr-FR"/>
        </w:rPr>
        <w:t xml:space="preserve">1. </w:t>
      </w:r>
      <w:r w:rsidRPr="001141FB">
        <w:rPr>
          <w:rFonts w:ascii="Sylfaen" w:eastAsia="MS Mincho" w:hAnsi="Sylfaen" w:cstheme="minorHAnsi"/>
          <w:lang w:val="ka-GE" w:eastAsia="fr-FR"/>
        </w:rPr>
        <w:t xml:space="preserve">უბედური შემთხვევის </w:t>
      </w:r>
      <w:r w:rsidR="00781552" w:rsidRPr="001141FB">
        <w:rPr>
          <w:rFonts w:ascii="Sylfaen" w:eastAsia="MS Mincho" w:hAnsi="Sylfaen" w:cstheme="minorHAnsi"/>
          <w:lang w:val="ka-GE" w:eastAsia="fr-FR"/>
        </w:rPr>
        <w:t>მოკვლევ</w:t>
      </w:r>
      <w:r w:rsidRPr="001141FB">
        <w:rPr>
          <w:rFonts w:ascii="Sylfaen" w:eastAsia="MS Mincho" w:hAnsi="Sylfaen" w:cstheme="minorHAnsi"/>
          <w:lang w:val="ka-GE" w:eastAsia="fr-FR"/>
        </w:rPr>
        <w:t>ა და სწრაფი რეაგირებ</w:t>
      </w:r>
      <w:r w:rsidR="00781552" w:rsidRPr="001141FB">
        <w:rPr>
          <w:rFonts w:ascii="Sylfaen" w:eastAsia="MS Mincho" w:hAnsi="Sylfaen" w:cstheme="minorHAnsi"/>
          <w:lang w:val="ka-GE" w:eastAsia="fr-FR"/>
        </w:rPr>
        <w:t>ა</w:t>
      </w:r>
      <w:r w:rsidRPr="001141FB">
        <w:rPr>
          <w:rFonts w:ascii="Sylfaen" w:eastAsia="MS Mincho" w:hAnsi="Sylfaen" w:cstheme="minorHAnsi"/>
          <w:lang w:val="ka-GE" w:eastAsia="fr-FR"/>
        </w:rPr>
        <w:t xml:space="preserve">; </w:t>
      </w:r>
      <w:r w:rsidR="00781552" w:rsidRPr="001141FB">
        <w:rPr>
          <w:rFonts w:ascii="Sylfaen" w:eastAsia="MS Mincho" w:hAnsi="Sylfaen" w:cstheme="minorHAnsi"/>
          <w:lang w:val="ka-GE" w:eastAsia="fr-FR"/>
        </w:rPr>
        <w:t xml:space="preserve">2. </w:t>
      </w:r>
      <w:r w:rsidRPr="001141FB">
        <w:rPr>
          <w:rFonts w:ascii="Sylfaen" w:eastAsia="MS Mincho" w:hAnsi="Sylfaen" w:cstheme="minorHAnsi"/>
          <w:lang w:val="ka-GE" w:eastAsia="fr-FR"/>
        </w:rPr>
        <w:t>იძულებითი შრომ</w:t>
      </w:r>
      <w:r w:rsidR="00781552" w:rsidRPr="001141FB">
        <w:rPr>
          <w:rFonts w:ascii="Sylfaen" w:eastAsia="MS Mincho" w:hAnsi="Sylfaen" w:cstheme="minorHAnsi"/>
          <w:lang w:val="ka-GE" w:eastAsia="fr-FR"/>
        </w:rPr>
        <w:t>ა</w:t>
      </w:r>
      <w:r w:rsidRPr="001141FB">
        <w:rPr>
          <w:rFonts w:ascii="Sylfaen" w:eastAsia="MS Mincho" w:hAnsi="Sylfaen" w:cstheme="minorHAnsi"/>
          <w:lang w:val="ka-GE" w:eastAsia="fr-FR"/>
        </w:rPr>
        <w:t>, შრომითი ექსპლუატაციის პრევენცი</w:t>
      </w:r>
      <w:r w:rsidR="00781552" w:rsidRPr="001141FB">
        <w:rPr>
          <w:rFonts w:ascii="Sylfaen" w:eastAsia="MS Mincho" w:hAnsi="Sylfaen" w:cstheme="minorHAnsi"/>
          <w:lang w:val="ka-GE" w:eastAsia="fr-FR"/>
        </w:rPr>
        <w:t>ა</w:t>
      </w:r>
      <w:r w:rsidRPr="001141FB">
        <w:rPr>
          <w:rFonts w:ascii="Sylfaen" w:eastAsia="MS Mincho" w:hAnsi="Sylfaen" w:cstheme="minorHAnsi"/>
          <w:lang w:val="ka-GE" w:eastAsia="fr-FR"/>
        </w:rPr>
        <w:t xml:space="preserve"> და შრომითი უფლებები.</w:t>
      </w:r>
    </w:p>
    <w:p w:rsidR="00C15F03" w:rsidRPr="001141FB" w:rsidRDefault="00C15F03">
      <w:pPr>
        <w:pStyle w:val="ListParagraph"/>
        <w:spacing w:after="0" w:line="240" w:lineRule="auto"/>
        <w:ind w:hanging="426"/>
        <w:jc w:val="both"/>
        <w:rPr>
          <w:rFonts w:ascii="Sylfaen" w:eastAsia="MS Mincho" w:hAnsi="Sylfaen" w:cstheme="minorHAnsi"/>
          <w:lang w:val="ka-GE" w:eastAsia="fr-FR"/>
        </w:rPr>
      </w:pPr>
    </w:p>
    <w:p w:rsidR="00C15F03" w:rsidRPr="001141FB" w:rsidRDefault="000453B3">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hAnsi="Sylfaen" w:cs="Sylfaen"/>
          <w:lang w:val="ka-GE"/>
        </w:rPr>
        <w:t>კა</w:t>
      </w:r>
      <w:r w:rsidR="007A73B2" w:rsidRPr="001141FB">
        <w:rPr>
          <w:rFonts w:ascii="Sylfaen" w:hAnsi="Sylfaen" w:cs="Sylfaen"/>
          <w:lang w:val="ka-GE"/>
        </w:rPr>
        <w:t>ნონის</w:t>
      </w:r>
      <w:r w:rsidR="007A73B2" w:rsidRPr="001141FB">
        <w:rPr>
          <w:rFonts w:ascii="Sylfaen" w:hAnsi="Sylfaen"/>
          <w:lang w:val="ka-GE"/>
        </w:rPr>
        <w:t xml:space="preserve"> </w:t>
      </w:r>
      <w:r w:rsidR="007A73B2" w:rsidRPr="001141FB">
        <w:rPr>
          <w:rFonts w:ascii="Sylfaen" w:hAnsi="Sylfaen" w:cs="Sylfaen"/>
          <w:lang w:val="ka-GE"/>
        </w:rPr>
        <w:t>ამოქმედებიდან</w:t>
      </w:r>
      <w:r w:rsidR="007A73B2" w:rsidRPr="001141FB">
        <w:rPr>
          <w:rFonts w:ascii="Sylfaen" w:hAnsi="Sylfaen"/>
          <w:lang w:val="ka-GE"/>
        </w:rPr>
        <w:t xml:space="preserve"> </w:t>
      </w:r>
      <w:r w:rsidR="007A73B2" w:rsidRPr="001141FB">
        <w:rPr>
          <w:rFonts w:ascii="Sylfaen" w:hAnsi="Sylfaen" w:cs="Sylfaen"/>
          <w:lang w:val="ka-GE"/>
        </w:rPr>
        <w:t>დღემდე</w:t>
      </w:r>
      <w:r w:rsidR="007A73B2" w:rsidRPr="001141FB">
        <w:rPr>
          <w:rFonts w:ascii="Sylfaen" w:hAnsi="Sylfaen"/>
          <w:lang w:val="ka-GE"/>
        </w:rPr>
        <w:t xml:space="preserve"> </w:t>
      </w:r>
      <w:r w:rsidR="007A73B2" w:rsidRPr="001141FB">
        <w:rPr>
          <w:rFonts w:ascii="Sylfaen" w:hAnsi="Sylfaen" w:cs="Sylfaen"/>
          <w:lang w:val="ka-GE"/>
        </w:rPr>
        <w:t>შრომის</w:t>
      </w:r>
      <w:r w:rsidR="007A73B2" w:rsidRPr="001141FB">
        <w:rPr>
          <w:rFonts w:ascii="Sylfaen" w:hAnsi="Sylfaen"/>
          <w:lang w:val="ka-GE"/>
        </w:rPr>
        <w:t xml:space="preserve"> </w:t>
      </w:r>
      <w:r w:rsidR="007A73B2" w:rsidRPr="001141FB">
        <w:rPr>
          <w:rFonts w:ascii="Sylfaen" w:hAnsi="Sylfaen" w:cs="Sylfaen"/>
          <w:lang w:val="ka-GE"/>
        </w:rPr>
        <w:t>პირობების</w:t>
      </w:r>
      <w:r w:rsidR="007A73B2" w:rsidRPr="001141FB">
        <w:rPr>
          <w:rFonts w:ascii="Sylfaen" w:hAnsi="Sylfaen"/>
          <w:lang w:val="ka-GE"/>
        </w:rPr>
        <w:t xml:space="preserve"> </w:t>
      </w:r>
      <w:r w:rsidR="007A73B2" w:rsidRPr="001141FB">
        <w:rPr>
          <w:rFonts w:ascii="Sylfaen" w:hAnsi="Sylfaen" w:cs="Sylfaen"/>
          <w:lang w:val="ka-GE"/>
        </w:rPr>
        <w:t>ინსპექტირების</w:t>
      </w:r>
      <w:r w:rsidR="007A73B2" w:rsidRPr="001141FB">
        <w:rPr>
          <w:rFonts w:ascii="Sylfaen" w:hAnsi="Sylfaen"/>
          <w:lang w:val="ka-GE"/>
        </w:rPr>
        <w:t xml:space="preserve"> </w:t>
      </w:r>
      <w:r w:rsidR="007A73B2" w:rsidRPr="001141FB">
        <w:rPr>
          <w:rFonts w:ascii="Sylfaen" w:hAnsi="Sylfaen" w:cs="Sylfaen"/>
          <w:lang w:val="ka-GE"/>
        </w:rPr>
        <w:t>დეპარტამენტის</w:t>
      </w:r>
      <w:r w:rsidR="007A73B2" w:rsidRPr="001141FB">
        <w:rPr>
          <w:rFonts w:ascii="Sylfaen" w:hAnsi="Sylfaen"/>
          <w:lang w:val="ka-GE"/>
        </w:rPr>
        <w:t xml:space="preserve"> </w:t>
      </w:r>
      <w:r w:rsidR="007A73B2" w:rsidRPr="001141FB">
        <w:rPr>
          <w:rFonts w:ascii="Sylfaen" w:hAnsi="Sylfaen" w:cs="Sylfaen"/>
          <w:lang w:val="ka-GE"/>
        </w:rPr>
        <w:t>მიერ</w:t>
      </w:r>
      <w:r w:rsidR="007A73B2" w:rsidRPr="001141FB">
        <w:rPr>
          <w:rFonts w:ascii="Sylfaen" w:hAnsi="Sylfaen"/>
          <w:lang w:val="ka-GE"/>
        </w:rPr>
        <w:t xml:space="preserve"> </w:t>
      </w:r>
      <w:r w:rsidR="007A73B2" w:rsidRPr="001141FB">
        <w:rPr>
          <w:rFonts w:ascii="Sylfaen" w:hAnsi="Sylfaen" w:cs="Sylfaen"/>
          <w:lang w:val="ka-GE"/>
        </w:rPr>
        <w:t>მთელი</w:t>
      </w:r>
      <w:r w:rsidR="007A73B2" w:rsidRPr="001141FB">
        <w:rPr>
          <w:rFonts w:ascii="Sylfaen" w:hAnsi="Sylfaen"/>
          <w:lang w:val="ka-GE"/>
        </w:rPr>
        <w:t xml:space="preserve"> </w:t>
      </w:r>
      <w:r w:rsidR="00EA1AE4" w:rsidRPr="001141FB">
        <w:rPr>
          <w:rFonts w:ascii="Sylfaen" w:hAnsi="Sylfaen" w:cs="Sylfaen"/>
          <w:lang w:val="ka-GE"/>
        </w:rPr>
        <w:t>ქვეყნის</w:t>
      </w:r>
      <w:r w:rsidR="007A73B2" w:rsidRPr="001141FB">
        <w:rPr>
          <w:rFonts w:ascii="Sylfaen" w:hAnsi="Sylfaen"/>
          <w:lang w:val="ka-GE"/>
        </w:rPr>
        <w:t xml:space="preserve"> </w:t>
      </w:r>
      <w:r w:rsidR="007A73B2" w:rsidRPr="001141FB">
        <w:rPr>
          <w:rFonts w:ascii="Sylfaen" w:hAnsi="Sylfaen" w:cs="Sylfaen"/>
          <w:lang w:val="ka-GE"/>
        </w:rPr>
        <w:t>მასშტაბით</w:t>
      </w:r>
      <w:r w:rsidR="007A73B2" w:rsidRPr="001141FB">
        <w:rPr>
          <w:rFonts w:ascii="Sylfaen" w:hAnsi="Sylfaen"/>
          <w:lang w:val="ka-GE"/>
        </w:rPr>
        <w:t xml:space="preserve"> </w:t>
      </w:r>
      <w:r w:rsidR="00BD6531" w:rsidRPr="001141FB">
        <w:rPr>
          <w:rFonts w:ascii="Sylfaen" w:hAnsi="Sylfaen"/>
          <w:lang w:val="ka-GE"/>
        </w:rPr>
        <w:t>განხორციელდა</w:t>
      </w:r>
      <w:r w:rsidR="00E36067" w:rsidRPr="001141FB">
        <w:rPr>
          <w:rFonts w:ascii="Sylfaen" w:hAnsi="Sylfaen"/>
          <w:lang w:val="ka-GE"/>
        </w:rPr>
        <w:t xml:space="preserve"> </w:t>
      </w:r>
      <w:r w:rsidR="00E36067" w:rsidRPr="001141FB">
        <w:rPr>
          <w:rFonts w:ascii="Sylfaen" w:hAnsi="Sylfaen"/>
          <w:b/>
          <w:lang w:val="ka-GE"/>
        </w:rPr>
        <w:t>200</w:t>
      </w:r>
      <w:r w:rsidR="00EA1AE4" w:rsidRPr="001141FB">
        <w:rPr>
          <w:rFonts w:ascii="Sylfaen" w:hAnsi="Sylfaen"/>
          <w:b/>
          <w:lang w:val="ka-GE"/>
        </w:rPr>
        <w:t>0-ზე მეტი</w:t>
      </w:r>
      <w:r w:rsidR="00E36067" w:rsidRPr="001141FB">
        <w:rPr>
          <w:rFonts w:ascii="Sylfaen" w:hAnsi="Sylfaen"/>
          <w:b/>
          <w:lang w:val="ka-GE"/>
        </w:rPr>
        <w:t xml:space="preserve"> პირველადი და </w:t>
      </w:r>
      <w:r w:rsidR="00781552" w:rsidRPr="001141FB">
        <w:rPr>
          <w:rFonts w:ascii="Sylfaen" w:hAnsi="Sylfaen"/>
          <w:b/>
          <w:lang w:val="ka-GE"/>
        </w:rPr>
        <w:t>განმეორებითი</w:t>
      </w:r>
      <w:r w:rsidR="00E36067" w:rsidRPr="001141FB">
        <w:rPr>
          <w:rFonts w:ascii="Sylfaen" w:hAnsi="Sylfaen"/>
          <w:b/>
          <w:lang w:val="ka-GE"/>
        </w:rPr>
        <w:t xml:space="preserve"> ინსპექტირება დარღვევების</w:t>
      </w:r>
      <w:r w:rsidR="00BD6531" w:rsidRPr="001141FB">
        <w:rPr>
          <w:rFonts w:ascii="Sylfaen" w:hAnsi="Sylfaen"/>
          <w:b/>
          <w:lang w:val="ka-GE"/>
        </w:rPr>
        <w:t xml:space="preserve"> სრულ </w:t>
      </w:r>
      <w:r w:rsidR="00E36067" w:rsidRPr="001141FB">
        <w:rPr>
          <w:rFonts w:ascii="Sylfaen" w:hAnsi="Sylfaen"/>
          <w:b/>
          <w:lang w:val="ka-GE"/>
        </w:rPr>
        <w:t>აღმოფ</w:t>
      </w:r>
      <w:r w:rsidR="00BD6531" w:rsidRPr="001141FB">
        <w:rPr>
          <w:rFonts w:ascii="Sylfaen" w:hAnsi="Sylfaen"/>
          <w:b/>
          <w:lang w:val="ka-GE"/>
        </w:rPr>
        <w:t>ხვრამდე</w:t>
      </w:r>
      <w:r w:rsidR="00BD6531" w:rsidRPr="001141FB">
        <w:rPr>
          <w:rFonts w:ascii="Sylfaen" w:hAnsi="Sylfaen"/>
          <w:lang w:val="ka-GE"/>
        </w:rPr>
        <w:t xml:space="preserve">, </w:t>
      </w:r>
      <w:r w:rsidR="007A73B2" w:rsidRPr="001141FB">
        <w:rPr>
          <w:rFonts w:ascii="Sylfaen" w:hAnsi="Sylfaen" w:cs="Sylfaen"/>
          <w:lang w:val="ka-GE"/>
        </w:rPr>
        <w:t>შემოწმ</w:t>
      </w:r>
      <w:r w:rsidR="00BD6531" w:rsidRPr="001141FB">
        <w:rPr>
          <w:rFonts w:ascii="Sylfaen" w:hAnsi="Sylfaen"/>
          <w:lang w:val="ka-GE"/>
        </w:rPr>
        <w:t xml:space="preserve">და </w:t>
      </w:r>
      <w:r w:rsidR="00EA1AE4" w:rsidRPr="001141FB">
        <w:rPr>
          <w:rFonts w:ascii="Sylfaen" w:hAnsi="Sylfaen"/>
          <w:b/>
          <w:lang w:val="ka-GE"/>
        </w:rPr>
        <w:t>800-მდე</w:t>
      </w:r>
      <w:r w:rsidR="00BD6531" w:rsidRPr="001141FB">
        <w:rPr>
          <w:rFonts w:ascii="Sylfaen" w:hAnsi="Sylfaen"/>
          <w:b/>
          <w:lang w:val="ka-GE"/>
        </w:rPr>
        <w:t xml:space="preserve"> ობიექტი</w:t>
      </w:r>
      <w:r w:rsidR="007A73B2" w:rsidRPr="001141FB">
        <w:rPr>
          <w:rFonts w:ascii="Sylfaen" w:hAnsi="Sylfaen"/>
          <w:lang w:val="ka-GE"/>
        </w:rPr>
        <w:t xml:space="preserve">. </w:t>
      </w:r>
      <w:r w:rsidR="00437DF5" w:rsidRPr="001141FB">
        <w:rPr>
          <w:rFonts w:ascii="Sylfaen" w:hAnsi="Sylfaen" w:cs="Sylfaen"/>
          <w:lang w:val="ka-GE"/>
        </w:rPr>
        <w:t>გამოვლენილი</w:t>
      </w:r>
      <w:r w:rsidR="00437DF5" w:rsidRPr="001141FB">
        <w:rPr>
          <w:rFonts w:ascii="Sylfaen" w:hAnsi="Sylfaen"/>
          <w:lang w:val="ka-GE"/>
        </w:rPr>
        <w:t xml:space="preserve"> </w:t>
      </w:r>
      <w:r w:rsidR="007A73B2" w:rsidRPr="001141FB">
        <w:rPr>
          <w:rFonts w:ascii="Sylfaen" w:hAnsi="Sylfaen" w:cs="Sylfaen"/>
          <w:lang w:val="ka-GE"/>
        </w:rPr>
        <w:t>დარღვევ</w:t>
      </w:r>
      <w:r w:rsidR="00437DF5" w:rsidRPr="001141FB">
        <w:rPr>
          <w:rFonts w:ascii="Sylfaen" w:hAnsi="Sylfaen" w:cs="Sylfaen"/>
          <w:lang w:val="ka-GE"/>
        </w:rPr>
        <w:t>ები</w:t>
      </w:r>
      <w:r w:rsidR="007A73B2" w:rsidRPr="001141FB">
        <w:rPr>
          <w:rFonts w:ascii="Sylfaen" w:hAnsi="Sylfaen" w:cs="Sylfaen"/>
          <w:lang w:val="ka-GE"/>
        </w:rPr>
        <w:t>ს</w:t>
      </w:r>
      <w:r w:rsidR="00437DF5" w:rsidRPr="001141FB">
        <w:rPr>
          <w:rFonts w:ascii="Sylfaen" w:hAnsi="Sylfaen" w:cs="Sylfaen"/>
          <w:lang w:val="ka-GE"/>
        </w:rPr>
        <w:t xml:space="preserve"> </w:t>
      </w:r>
      <w:r w:rsidR="00BD6531" w:rsidRPr="001141FB">
        <w:rPr>
          <w:rFonts w:ascii="Sylfaen" w:hAnsi="Sylfaen" w:cs="Sylfaen"/>
          <w:lang w:val="ka-GE"/>
        </w:rPr>
        <w:t xml:space="preserve"> აღმოსაფხვრელად</w:t>
      </w:r>
      <w:r w:rsidR="007A73B2" w:rsidRPr="001141FB">
        <w:rPr>
          <w:rFonts w:ascii="Sylfaen" w:hAnsi="Sylfaen"/>
          <w:lang w:val="ka-GE"/>
        </w:rPr>
        <w:t xml:space="preserve"> </w:t>
      </w:r>
      <w:r w:rsidR="00437DF5" w:rsidRPr="001141FB">
        <w:rPr>
          <w:rFonts w:ascii="Sylfaen" w:hAnsi="Sylfaen"/>
          <w:lang w:val="ka-GE"/>
        </w:rPr>
        <w:t xml:space="preserve">გაცემულია </w:t>
      </w:r>
      <w:r w:rsidR="007A73B2" w:rsidRPr="001141FB">
        <w:rPr>
          <w:rFonts w:ascii="Sylfaen" w:hAnsi="Sylfaen" w:cs="Sylfaen"/>
          <w:lang w:val="ka-GE"/>
        </w:rPr>
        <w:t>შესაბამისი</w:t>
      </w:r>
      <w:r w:rsidR="007A73B2" w:rsidRPr="001141FB">
        <w:rPr>
          <w:rFonts w:ascii="Sylfaen" w:hAnsi="Sylfaen"/>
          <w:lang w:val="ka-GE"/>
        </w:rPr>
        <w:t xml:space="preserve"> </w:t>
      </w:r>
      <w:r w:rsidR="007A73B2" w:rsidRPr="001141FB">
        <w:rPr>
          <w:rFonts w:ascii="Sylfaen" w:hAnsi="Sylfaen" w:cs="Sylfaen"/>
          <w:lang w:val="ka-GE"/>
        </w:rPr>
        <w:t>მითითებები</w:t>
      </w:r>
      <w:r w:rsidR="00C15F03" w:rsidRPr="001141FB">
        <w:rPr>
          <w:rFonts w:ascii="Sylfaen" w:hAnsi="Sylfaen" w:cs="Sylfaen"/>
          <w:lang w:val="ka-GE"/>
        </w:rPr>
        <w:t>;</w:t>
      </w:r>
      <w:r w:rsidR="00EA1AE4" w:rsidRPr="001141FB">
        <w:rPr>
          <w:rFonts w:ascii="Sylfaen" w:hAnsi="Sylfaen" w:cs="Sylfaen"/>
          <w:lang w:val="ka-GE"/>
        </w:rPr>
        <w:t xml:space="preserve"> </w:t>
      </w:r>
    </w:p>
    <w:p w:rsidR="006E36CB" w:rsidRPr="001141FB" w:rsidRDefault="006E36CB" w:rsidP="00457F3E">
      <w:pPr>
        <w:pStyle w:val="ListParagraph"/>
        <w:jc w:val="both"/>
        <w:rPr>
          <w:rFonts w:ascii="Sylfaen" w:eastAsia="MS Mincho" w:hAnsi="Sylfaen" w:cstheme="minorHAnsi"/>
          <w:lang w:val="ka-GE" w:eastAsia="fr-FR"/>
        </w:rPr>
      </w:pPr>
    </w:p>
    <w:p w:rsidR="006E36CB" w:rsidRPr="001141FB" w:rsidRDefault="006E36CB">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eastAsia="MS Mincho" w:hAnsi="Sylfaen" w:cstheme="minorHAnsi"/>
          <w:lang w:val="ka-GE" w:eastAsia="fr-FR"/>
        </w:rPr>
        <w:t xml:space="preserve">შრომის პირობების ინსპექტირების დეპარტამენტის მანდატის ფარგლებში </w:t>
      </w:r>
      <w:r w:rsidR="004A2DCC" w:rsidRPr="001141FB">
        <w:rPr>
          <w:rFonts w:ascii="Sylfaen" w:eastAsia="MS Mincho" w:hAnsi="Sylfaen" w:cstheme="minorHAnsi"/>
          <w:lang w:val="ka-GE" w:eastAsia="fr-FR"/>
        </w:rPr>
        <w:t xml:space="preserve">ინსპექტირების პროგრამისა და იძულებითი შრომის ზედამხედველობის მიმართულებით 2015 წლიდან დღემდე შემოწმებულია </w:t>
      </w:r>
      <w:r w:rsidR="004A2DCC" w:rsidRPr="001141FB">
        <w:rPr>
          <w:rFonts w:ascii="Sylfaen" w:eastAsia="MS Mincho" w:hAnsi="Sylfaen" w:cstheme="minorHAnsi"/>
          <w:b/>
          <w:lang w:val="ka-GE" w:eastAsia="fr-FR"/>
        </w:rPr>
        <w:t>1</w:t>
      </w:r>
      <w:r w:rsidR="00EA1AE4" w:rsidRPr="001141FB">
        <w:rPr>
          <w:rFonts w:ascii="Sylfaen" w:eastAsia="MS Mincho" w:hAnsi="Sylfaen" w:cstheme="minorHAnsi"/>
          <w:b/>
          <w:lang w:val="ka-GE" w:eastAsia="fr-FR"/>
        </w:rPr>
        <w:t>500-მდე</w:t>
      </w:r>
      <w:r w:rsidR="004A2DCC" w:rsidRPr="001141FB">
        <w:rPr>
          <w:rFonts w:ascii="Sylfaen" w:eastAsia="MS Mincho" w:hAnsi="Sylfaen" w:cstheme="minorHAnsi"/>
          <w:b/>
          <w:lang w:val="ka-GE" w:eastAsia="fr-FR"/>
        </w:rPr>
        <w:t xml:space="preserve"> ობიექტი.</w:t>
      </w:r>
    </w:p>
    <w:p w:rsidR="004A2DCC" w:rsidRPr="001141FB" w:rsidRDefault="004A2DCC" w:rsidP="00457F3E">
      <w:pPr>
        <w:pStyle w:val="ListParagraph"/>
        <w:jc w:val="both"/>
        <w:rPr>
          <w:rFonts w:ascii="Sylfaen" w:eastAsia="MS Mincho" w:hAnsi="Sylfaen" w:cstheme="minorHAnsi"/>
          <w:lang w:val="ka-GE" w:eastAsia="fr-FR"/>
        </w:rPr>
      </w:pPr>
    </w:p>
    <w:p w:rsidR="004A2DCC" w:rsidRPr="001141FB" w:rsidRDefault="004A2DCC">
      <w:pPr>
        <w:pStyle w:val="ListParagraph"/>
        <w:numPr>
          <w:ilvl w:val="0"/>
          <w:numId w:val="5"/>
        </w:numPr>
        <w:spacing w:after="0" w:line="240" w:lineRule="auto"/>
        <w:jc w:val="both"/>
        <w:rPr>
          <w:rFonts w:ascii="Sylfaen" w:eastAsia="MS Mincho" w:hAnsi="Sylfaen" w:cstheme="minorHAnsi"/>
          <w:lang w:val="ka-GE" w:eastAsia="fr-FR"/>
        </w:rPr>
      </w:pPr>
      <w:r w:rsidRPr="001141FB">
        <w:rPr>
          <w:rFonts w:ascii="Sylfaen" w:hAnsi="Sylfaen"/>
          <w:lang w:val="ka-GE"/>
        </w:rPr>
        <w:t>2020 წელს საქართველოს მთელს ტერიტორიაზე გამოცხადებული საგანგებო მდგომარეობის პარალელურად  შემუშავდა  სამუშაო ადგილებზე ახალი კორონავირუსის (COVID-19) გავრცელების თავიდან აცილების მიზნით 33 რეკომენდაცია (მათგან 1 ზოგადი და 32 სექტორული)</w:t>
      </w:r>
      <w:r w:rsidR="00781552" w:rsidRPr="001141FB">
        <w:rPr>
          <w:rFonts w:ascii="Sylfaen" w:hAnsi="Sylfaen"/>
          <w:lang w:val="ka-GE"/>
        </w:rPr>
        <w:t>.</w:t>
      </w:r>
      <w:r w:rsidRPr="001141FB">
        <w:rPr>
          <w:rFonts w:ascii="Sylfaen" w:hAnsi="Sylfaen"/>
          <w:lang w:val="ka-GE"/>
        </w:rPr>
        <w:t xml:space="preserve"> </w:t>
      </w:r>
      <w:r w:rsidR="002B28B9" w:rsidRPr="001141FB">
        <w:rPr>
          <w:rFonts w:ascii="Sylfaen" w:hAnsi="Sylfaen"/>
          <w:lang w:val="ka-GE"/>
        </w:rPr>
        <w:t>აღნიშნულ</w:t>
      </w:r>
      <w:r w:rsidRPr="001141FB">
        <w:rPr>
          <w:rFonts w:ascii="Sylfaen" w:hAnsi="Sylfaen"/>
          <w:lang w:val="ka-GE"/>
        </w:rPr>
        <w:t xml:space="preserve"> </w:t>
      </w:r>
      <w:r w:rsidR="002B28B9" w:rsidRPr="001141FB">
        <w:rPr>
          <w:rFonts w:ascii="Sylfaen" w:hAnsi="Sylfaen"/>
          <w:lang w:val="ka-GE"/>
        </w:rPr>
        <w:t>საკითხზე</w:t>
      </w:r>
      <w:r w:rsidRPr="001141FB">
        <w:rPr>
          <w:rFonts w:ascii="Sylfaen" w:hAnsi="Sylfaen"/>
          <w:lang w:val="ka-GE"/>
        </w:rPr>
        <w:t xml:space="preserve"> ბიზნესის ცნობიერების ამაღლების მიზნით, 20-მდე სექტორული ბიზნეს ასოციაციის 700-მდე წარმომადგენელთან შედგა სამუშაო შეხვედრა. რეკომენდაციების აღსრულების ხელშეწყობის მიმართულებით მომზადდა 4 ვიდეო</w:t>
      </w:r>
      <w:r w:rsidR="002B28B9" w:rsidRPr="001141FB">
        <w:rPr>
          <w:rFonts w:ascii="Sylfaen" w:hAnsi="Sylfaen"/>
          <w:lang w:val="ka-GE"/>
        </w:rPr>
        <w:t>-</w:t>
      </w:r>
      <w:r w:rsidRPr="001141FB">
        <w:rPr>
          <w:rFonts w:ascii="Sylfaen" w:hAnsi="Sylfaen"/>
          <w:lang w:val="ka-GE"/>
        </w:rPr>
        <w:t xml:space="preserve">ინსტრუქცია, რომელიც მასმედიისა და სოციალური ქსელის მეშვეობით გავრცელდა მთელი </w:t>
      </w:r>
      <w:r w:rsidR="00661872" w:rsidRPr="001141FB">
        <w:rPr>
          <w:rFonts w:ascii="Sylfaen" w:hAnsi="Sylfaen"/>
          <w:lang w:val="ka-GE"/>
        </w:rPr>
        <w:t>ქვეყნის</w:t>
      </w:r>
      <w:r w:rsidRPr="001141FB">
        <w:rPr>
          <w:rFonts w:ascii="Sylfaen" w:hAnsi="Sylfaen"/>
          <w:lang w:val="ka-GE"/>
        </w:rPr>
        <w:t xml:space="preserve"> მასშტაბით.  ცნობიერების ამაღლების მიმართულებით შემუშავდა პოსტერები, ბუკლეტები, რომლის გავრცელება ხორციელდება ინსპექტირების თუ საინფორმაციო შეხვედრების დროს. აღნიშნული რეკომენდაციების აღსრულების მიზნით, შრომის პირობების ინსპექტირების დეპარტამენტის მიერ ხორციელდება ეკონომიკური საქმიანობებები მდგრადად და თანმიმდევრულად აღდგენის პროცესის კოორდინაცია ჩართული უწყებებ</w:t>
      </w:r>
      <w:r w:rsidR="002B28B9" w:rsidRPr="001141FB">
        <w:rPr>
          <w:rFonts w:ascii="Sylfaen" w:hAnsi="Sylfaen"/>
          <w:lang w:val="ka-GE"/>
        </w:rPr>
        <w:t xml:space="preserve">ტან ერთად </w:t>
      </w:r>
      <w:r w:rsidRPr="001141FB">
        <w:rPr>
          <w:rFonts w:ascii="Sylfaen" w:hAnsi="Sylfaen"/>
          <w:lang w:val="ka-GE"/>
        </w:rPr>
        <w:t>და</w:t>
      </w:r>
      <w:r w:rsidR="006A25EB" w:rsidRPr="001141FB">
        <w:rPr>
          <w:rFonts w:ascii="Sylfaen" w:hAnsi="Sylfaen"/>
          <w:lang w:val="ka-GE"/>
        </w:rPr>
        <w:t xml:space="preserve"> მიმდინარე წლის 1</w:t>
      </w:r>
      <w:r w:rsidRPr="001141FB">
        <w:rPr>
          <w:rFonts w:ascii="Sylfaen" w:hAnsi="Sylfaen"/>
          <w:lang w:val="ka-GE"/>
        </w:rPr>
        <w:t xml:space="preserve"> </w:t>
      </w:r>
      <w:r w:rsidRPr="001141FB">
        <w:rPr>
          <w:rFonts w:ascii="Sylfaen" w:hAnsi="Sylfaen"/>
          <w:b/>
          <w:lang w:val="ka-GE"/>
        </w:rPr>
        <w:t>აპრილი</w:t>
      </w:r>
      <w:r w:rsidR="006A25EB" w:rsidRPr="001141FB">
        <w:rPr>
          <w:rFonts w:ascii="Sylfaen" w:hAnsi="Sylfaen"/>
          <w:b/>
          <w:lang w:val="ka-GE"/>
        </w:rPr>
        <w:t xml:space="preserve">დან </w:t>
      </w:r>
      <w:r w:rsidRPr="001141FB">
        <w:rPr>
          <w:rFonts w:ascii="Sylfaen" w:hAnsi="Sylfaen"/>
          <w:b/>
          <w:lang w:val="ka-GE"/>
        </w:rPr>
        <w:t>13 ივლისისის</w:t>
      </w:r>
      <w:r w:rsidRPr="001141FB">
        <w:rPr>
          <w:rFonts w:ascii="Sylfaen" w:hAnsi="Sylfaen"/>
          <w:lang w:val="ka-GE"/>
        </w:rPr>
        <w:t xml:space="preserve"> მდგომარეობით საქართველოს მასშტაბით შემოწმდა </w:t>
      </w:r>
      <w:r w:rsidRPr="001141FB">
        <w:rPr>
          <w:rFonts w:ascii="Sylfaen" w:hAnsi="Sylfaen"/>
          <w:b/>
          <w:bCs/>
          <w:lang w:val="ka-GE"/>
        </w:rPr>
        <w:t xml:space="preserve">13942 </w:t>
      </w:r>
      <w:r w:rsidRPr="001141FB">
        <w:rPr>
          <w:rFonts w:ascii="Sylfaen" w:hAnsi="Sylfaen"/>
          <w:b/>
          <w:lang w:val="ka-GE"/>
        </w:rPr>
        <w:t>ობიექტი.</w:t>
      </w:r>
    </w:p>
    <w:p w:rsidR="00BA4A80" w:rsidRPr="001141FB" w:rsidRDefault="00BA4A80" w:rsidP="00457F3E">
      <w:pPr>
        <w:pStyle w:val="ListParagraph"/>
        <w:jc w:val="both"/>
        <w:rPr>
          <w:rFonts w:ascii="Sylfaen" w:eastAsia="MS Mincho" w:hAnsi="Sylfaen" w:cstheme="minorHAnsi"/>
          <w:lang w:val="ka-GE" w:eastAsia="fr-FR"/>
        </w:rPr>
      </w:pPr>
    </w:p>
    <w:p w:rsidR="00BA4A80" w:rsidRPr="001141FB" w:rsidRDefault="00BA4A80">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eastAsia="MS Mincho" w:hAnsi="Sylfaen" w:cstheme="minorHAnsi"/>
          <w:lang w:val="ka-GE" w:eastAsia="fr-FR"/>
        </w:rPr>
        <w:t>ნაკისრი ვალდებულებების ეფექტურად აღსრულების მიზნით</w:t>
      </w:r>
      <w:r w:rsidR="002B28B9" w:rsidRPr="001141FB">
        <w:rPr>
          <w:rFonts w:ascii="Sylfaen" w:eastAsia="MS Mincho" w:hAnsi="Sylfaen" w:cstheme="minorHAnsi"/>
          <w:lang w:val="ka-GE" w:eastAsia="fr-FR"/>
        </w:rPr>
        <w:t>,</w:t>
      </w:r>
      <w:r w:rsidRPr="001141FB">
        <w:rPr>
          <w:rFonts w:ascii="Sylfaen" w:eastAsia="MS Mincho" w:hAnsi="Sylfaen" w:cstheme="minorHAnsi"/>
          <w:lang w:val="ka-GE" w:eastAsia="fr-FR"/>
        </w:rPr>
        <w:t xml:space="preserve"> საქართველოს მთავრობამ შრომის საერთაშორისო ორგანიზაციის </w:t>
      </w:r>
      <w:r w:rsidR="002B28B9" w:rsidRPr="001141FB">
        <w:rPr>
          <w:rFonts w:ascii="Sylfaen" w:eastAsia="MS Mincho" w:hAnsi="Sylfaen" w:cstheme="minorHAnsi"/>
          <w:lang w:val="ka-GE" w:eastAsia="fr-FR"/>
        </w:rPr>
        <w:t>რეკომენდაციის გათვალისწინებით</w:t>
      </w:r>
      <w:r w:rsidRPr="001141FB">
        <w:rPr>
          <w:rFonts w:ascii="Sylfaen" w:eastAsia="MS Mincho" w:hAnsi="Sylfaen" w:cstheme="minorHAnsi"/>
          <w:lang w:val="ka-GE" w:eastAsia="fr-FR"/>
        </w:rPr>
        <w:t xml:space="preserve"> </w:t>
      </w:r>
      <w:r w:rsidR="002B28B9" w:rsidRPr="001141FB">
        <w:rPr>
          <w:rFonts w:ascii="Sylfaen" w:eastAsia="MS Mincho" w:hAnsi="Sylfaen" w:cstheme="minorHAnsi"/>
          <w:lang w:val="ka-GE" w:eastAsia="fr-FR"/>
        </w:rPr>
        <w:t xml:space="preserve">მიიღო </w:t>
      </w:r>
      <w:r w:rsidRPr="001141FB">
        <w:rPr>
          <w:rFonts w:ascii="Sylfaen" w:eastAsia="MS Mincho" w:hAnsi="Sylfaen" w:cstheme="minorHAnsi"/>
          <w:lang w:val="ka-GE" w:eastAsia="fr-FR"/>
        </w:rPr>
        <w:t xml:space="preserve"> შრომის ინსპექტორთა რაოდენობის 100 ერთეულამდე </w:t>
      </w:r>
      <w:r w:rsidR="002B28B9" w:rsidRPr="001141FB">
        <w:rPr>
          <w:rFonts w:ascii="Sylfaen" w:eastAsia="MS Mincho" w:hAnsi="Sylfaen" w:cstheme="minorHAnsi"/>
          <w:lang w:val="ka-GE" w:eastAsia="fr-FR"/>
        </w:rPr>
        <w:t>გაზრდის გადაწყვეტილება</w:t>
      </w:r>
      <w:r w:rsidRPr="001141FB">
        <w:rPr>
          <w:rFonts w:ascii="Sylfaen" w:eastAsia="MS Mincho" w:hAnsi="Sylfaen" w:cstheme="minorHAnsi"/>
          <w:lang w:val="ka-GE" w:eastAsia="fr-FR"/>
        </w:rPr>
        <w:t>. ამ ეტაპზე მიმდინარეობს დეპარტამენტის კადრებით დაკომპლექტება;</w:t>
      </w:r>
    </w:p>
    <w:p w:rsidR="004633D5" w:rsidRPr="001141FB" w:rsidRDefault="004633D5" w:rsidP="00457F3E">
      <w:pPr>
        <w:pStyle w:val="ListParagraph"/>
        <w:jc w:val="both"/>
        <w:rPr>
          <w:rFonts w:ascii="Sylfaen" w:eastAsia="MS Mincho" w:hAnsi="Sylfaen" w:cstheme="minorHAnsi"/>
          <w:lang w:val="ka-GE" w:eastAsia="fr-FR"/>
        </w:rPr>
      </w:pPr>
    </w:p>
    <w:p w:rsidR="00653ECA" w:rsidRPr="001141FB" w:rsidRDefault="00C2245D">
      <w:pPr>
        <w:pStyle w:val="ListParagraph"/>
        <w:numPr>
          <w:ilvl w:val="0"/>
          <w:numId w:val="5"/>
        </w:numPr>
        <w:spacing w:before="120" w:after="120" w:line="240" w:lineRule="auto"/>
        <w:jc w:val="both"/>
        <w:rPr>
          <w:rFonts w:ascii="Sylfaen" w:eastAsia="Helvetica Neue" w:hAnsi="Sylfaen" w:cs="Helvetica Neue"/>
          <w:lang w:val="ka-GE"/>
        </w:rPr>
      </w:pPr>
      <w:r w:rsidRPr="001141FB">
        <w:rPr>
          <w:rFonts w:ascii="Sylfaen" w:hAnsi="Sylfaen"/>
          <w:lang w:val="ka-GE"/>
        </w:rPr>
        <w:t>საერთაშორისო</w:t>
      </w:r>
      <w:r w:rsidR="007F0579" w:rsidRPr="001141FB">
        <w:rPr>
          <w:rFonts w:ascii="Sylfaen" w:hAnsi="Sylfaen"/>
          <w:lang w:val="ka-GE"/>
        </w:rPr>
        <w:t xml:space="preserve"> </w:t>
      </w:r>
      <w:r w:rsidR="002B28B9" w:rsidRPr="001141FB">
        <w:rPr>
          <w:rFonts w:ascii="Sylfaen" w:hAnsi="Sylfaen"/>
          <w:lang w:val="ka-GE"/>
        </w:rPr>
        <w:t>დონორების</w:t>
      </w:r>
      <w:r w:rsidRPr="001141FB">
        <w:rPr>
          <w:rFonts w:ascii="Sylfaen" w:hAnsi="Sylfaen"/>
          <w:lang w:val="ka-GE"/>
        </w:rPr>
        <w:t xml:space="preserve"> მხარდაჭერით</w:t>
      </w:r>
      <w:r w:rsidRPr="001141FB">
        <w:rPr>
          <w:rFonts w:ascii="Sylfaen" w:hAnsi="Sylfaen"/>
        </w:rPr>
        <w:t xml:space="preserve"> </w:t>
      </w:r>
      <w:r w:rsidRPr="001141FB">
        <w:rPr>
          <w:rFonts w:ascii="Sylfaen" w:hAnsi="Sylfaen"/>
          <w:lang w:val="ka-GE"/>
        </w:rPr>
        <w:t xml:space="preserve"> </w:t>
      </w:r>
      <w:proofErr w:type="spellStart"/>
      <w:r w:rsidR="004633D5" w:rsidRPr="001141FB">
        <w:rPr>
          <w:rFonts w:ascii="Sylfaen" w:hAnsi="Sylfaen" w:cs="Sylfaen"/>
        </w:rPr>
        <w:t>ინსპექტორ</w:t>
      </w:r>
      <w:proofErr w:type="spellEnd"/>
      <w:r w:rsidR="0028177D" w:rsidRPr="001141FB">
        <w:rPr>
          <w:rFonts w:ascii="Sylfaen" w:hAnsi="Sylfaen" w:cs="Sylfaen"/>
          <w:lang w:val="ka-GE"/>
        </w:rPr>
        <w:t>ების</w:t>
      </w:r>
      <w:r w:rsidR="004633D5" w:rsidRPr="001141FB">
        <w:rPr>
          <w:rFonts w:ascii="Sylfaen" w:hAnsi="Sylfaen"/>
        </w:rPr>
        <w:t xml:space="preserve"> </w:t>
      </w:r>
      <w:proofErr w:type="spellStart"/>
      <w:r w:rsidR="004633D5" w:rsidRPr="001141FB">
        <w:rPr>
          <w:rFonts w:ascii="Sylfaen" w:hAnsi="Sylfaen" w:cs="Sylfaen"/>
        </w:rPr>
        <w:t>რაოდენობის</w:t>
      </w:r>
      <w:proofErr w:type="spellEnd"/>
      <w:r w:rsidR="004633D5" w:rsidRPr="001141FB">
        <w:rPr>
          <w:rFonts w:ascii="Sylfaen" w:hAnsi="Sylfaen"/>
        </w:rPr>
        <w:t xml:space="preserve"> </w:t>
      </w:r>
      <w:r w:rsidR="004633D5" w:rsidRPr="001141FB">
        <w:rPr>
          <w:rFonts w:ascii="Sylfaen" w:hAnsi="Sylfaen"/>
          <w:lang w:val="ka-GE"/>
        </w:rPr>
        <w:t xml:space="preserve">გაზრდის პარალელურად მიმდინარეობს </w:t>
      </w:r>
      <w:r w:rsidR="002B28B9" w:rsidRPr="001141FB">
        <w:rPr>
          <w:rFonts w:ascii="Sylfaen" w:hAnsi="Sylfaen"/>
          <w:lang w:val="ka-GE"/>
        </w:rPr>
        <w:t xml:space="preserve">დეპარტამენტის </w:t>
      </w:r>
      <w:r w:rsidR="004633D5" w:rsidRPr="001141FB">
        <w:rPr>
          <w:rFonts w:ascii="Sylfaen" w:hAnsi="Sylfaen"/>
          <w:lang w:val="ka-GE"/>
        </w:rPr>
        <w:t>მატერიალურ-ტექნიკური ბაზის გაუმჯობესება</w:t>
      </w:r>
      <w:r w:rsidR="00653ECA" w:rsidRPr="001141FB">
        <w:rPr>
          <w:rFonts w:ascii="Sylfaen" w:hAnsi="Sylfaen"/>
          <w:lang w:val="ka-GE"/>
        </w:rPr>
        <w:t xml:space="preserve">, </w:t>
      </w:r>
      <w:proofErr w:type="spellStart"/>
      <w:r w:rsidR="00653ECA" w:rsidRPr="001141FB">
        <w:rPr>
          <w:rFonts w:ascii="Sylfaen" w:hAnsi="Sylfaen" w:cs="Sylfaen"/>
        </w:rPr>
        <w:t>მათ</w:t>
      </w:r>
      <w:proofErr w:type="spellEnd"/>
      <w:r w:rsidR="00653ECA" w:rsidRPr="001141FB">
        <w:rPr>
          <w:rFonts w:ascii="Sylfaen" w:hAnsi="Sylfaen"/>
        </w:rPr>
        <w:t xml:space="preserve"> </w:t>
      </w:r>
      <w:proofErr w:type="spellStart"/>
      <w:r w:rsidR="00653ECA" w:rsidRPr="001141FB">
        <w:rPr>
          <w:rFonts w:ascii="Sylfaen" w:hAnsi="Sylfaen" w:cs="Sylfaen"/>
        </w:rPr>
        <w:t>შორის</w:t>
      </w:r>
      <w:proofErr w:type="spellEnd"/>
      <w:r w:rsidR="002B28B9" w:rsidRPr="001141FB">
        <w:rPr>
          <w:rFonts w:ascii="Sylfaen" w:hAnsi="Sylfaen" w:cs="Sylfaen"/>
          <w:lang w:val="ka-GE"/>
        </w:rPr>
        <w:t>,</w:t>
      </w:r>
      <w:r w:rsidR="00653ECA" w:rsidRPr="001141FB">
        <w:rPr>
          <w:rFonts w:ascii="Sylfaen" w:hAnsi="Sylfaen" w:cs="Sylfaen"/>
          <w:lang w:val="ka-GE"/>
        </w:rPr>
        <w:t xml:space="preserve"> მზომი </w:t>
      </w:r>
      <w:r w:rsidR="007F0579" w:rsidRPr="001141FB">
        <w:rPr>
          <w:rFonts w:ascii="Sylfaen" w:hAnsi="Sylfaen" w:cs="Sylfaen"/>
          <w:lang w:val="ka-GE"/>
        </w:rPr>
        <w:t>ხელსაწყოების</w:t>
      </w:r>
      <w:r w:rsidR="00653ECA" w:rsidRPr="001141FB">
        <w:rPr>
          <w:rFonts w:ascii="Sylfaen" w:hAnsi="Sylfaen" w:cs="Sylfaen"/>
          <w:lang w:val="ka-GE"/>
        </w:rPr>
        <w:t xml:space="preserve"> </w:t>
      </w:r>
      <w:r w:rsidR="002B28B9" w:rsidRPr="001141FB">
        <w:rPr>
          <w:rFonts w:ascii="Sylfaen" w:hAnsi="Sylfaen" w:cs="Sylfaen"/>
          <w:lang w:val="ka-GE"/>
        </w:rPr>
        <w:t>შეძენისას</w:t>
      </w:r>
      <w:r w:rsidR="00653ECA" w:rsidRPr="001141FB">
        <w:rPr>
          <w:rFonts w:ascii="Sylfaen" w:hAnsi="Sylfaen" w:cs="Sylfaen"/>
          <w:lang w:val="ka-GE"/>
        </w:rPr>
        <w:t>. გარდა ამისა</w:t>
      </w:r>
      <w:r w:rsidR="007F0579" w:rsidRPr="001141FB">
        <w:rPr>
          <w:rFonts w:ascii="Sylfaen" w:hAnsi="Sylfaen" w:cs="Sylfaen"/>
          <w:lang w:val="ka-GE"/>
        </w:rPr>
        <w:t>,</w:t>
      </w:r>
      <w:r w:rsidR="00653ECA" w:rsidRPr="001141FB">
        <w:rPr>
          <w:rFonts w:ascii="Sylfaen" w:hAnsi="Sylfaen" w:cs="Sylfaen"/>
          <w:lang w:val="ka-GE"/>
        </w:rPr>
        <w:t xml:space="preserve"> </w:t>
      </w:r>
      <w:r w:rsidR="002B28B9" w:rsidRPr="001141FB">
        <w:rPr>
          <w:rFonts w:ascii="Sylfaen" w:hAnsi="Sylfaen" w:cs="Sylfaen"/>
          <w:lang w:val="ka-GE"/>
        </w:rPr>
        <w:t>„</w:t>
      </w:r>
      <w:r w:rsidR="00653ECA" w:rsidRPr="001141FB">
        <w:rPr>
          <w:rFonts w:ascii="Sylfaen" w:hAnsi="Sylfaen" w:cs="Sylfaen"/>
          <w:lang w:val="ka-GE"/>
        </w:rPr>
        <w:t>შრომის პირობების ინსპექტირების 2020 წლის სახელმწიფო პროგრამის</w:t>
      </w:r>
      <w:r w:rsidR="002B28B9" w:rsidRPr="001141FB">
        <w:rPr>
          <w:rFonts w:ascii="Sylfaen" w:hAnsi="Sylfaen" w:cs="Sylfaen"/>
          <w:lang w:val="ka-GE"/>
        </w:rPr>
        <w:t>“</w:t>
      </w:r>
      <w:r w:rsidR="00653ECA" w:rsidRPr="001141FB">
        <w:rPr>
          <w:rFonts w:ascii="Sylfaen" w:hAnsi="Sylfaen" w:cs="Sylfaen"/>
          <w:lang w:val="ka-GE"/>
        </w:rPr>
        <w:t xml:space="preserve"> ბიუჯეტის ფარგლებში</w:t>
      </w:r>
      <w:r w:rsidR="00653ECA" w:rsidRPr="001141FB">
        <w:rPr>
          <w:rFonts w:ascii="Sylfaen" w:hAnsi="Sylfaen"/>
        </w:rPr>
        <w:t xml:space="preserve"> </w:t>
      </w:r>
      <w:r w:rsidR="002B28B9" w:rsidRPr="001141FB">
        <w:rPr>
          <w:rFonts w:ascii="Sylfaen" w:hAnsi="Sylfaen"/>
          <w:lang w:val="ka-GE"/>
        </w:rPr>
        <w:t>შეძენილ იქნა</w:t>
      </w:r>
      <w:r w:rsidR="00653ECA" w:rsidRPr="001141FB">
        <w:rPr>
          <w:rFonts w:ascii="Sylfaen" w:hAnsi="Sylfaen"/>
          <w:lang w:val="ka-GE"/>
        </w:rPr>
        <w:t xml:space="preserve"> 14 </w:t>
      </w:r>
      <w:proofErr w:type="spellStart"/>
      <w:r w:rsidR="002B28B9" w:rsidRPr="001141FB">
        <w:rPr>
          <w:rFonts w:ascii="Sylfaen" w:hAnsi="Sylfaen" w:cs="Sylfaen"/>
        </w:rPr>
        <w:t>ავტომობილ</w:t>
      </w:r>
      <w:proofErr w:type="spellEnd"/>
      <w:r w:rsidR="002B28B9" w:rsidRPr="001141FB">
        <w:rPr>
          <w:rFonts w:ascii="Sylfaen" w:hAnsi="Sylfaen" w:cs="Sylfaen"/>
          <w:lang w:val="ka-GE"/>
        </w:rPr>
        <w:t>ი</w:t>
      </w:r>
      <w:r w:rsidR="00653ECA" w:rsidRPr="001141FB">
        <w:rPr>
          <w:rFonts w:ascii="Sylfaen" w:hAnsi="Sylfaen"/>
        </w:rPr>
        <w:t xml:space="preserve">, </w:t>
      </w:r>
      <w:proofErr w:type="spellStart"/>
      <w:r w:rsidR="00653ECA" w:rsidRPr="001141FB">
        <w:rPr>
          <w:rFonts w:ascii="Sylfaen" w:hAnsi="Sylfaen" w:cs="Sylfaen"/>
        </w:rPr>
        <w:t>რაც</w:t>
      </w:r>
      <w:proofErr w:type="spellEnd"/>
      <w:r w:rsidR="00653ECA" w:rsidRPr="001141FB">
        <w:rPr>
          <w:rFonts w:ascii="Sylfaen" w:hAnsi="Sylfaen"/>
        </w:rPr>
        <w:t xml:space="preserve"> </w:t>
      </w:r>
      <w:proofErr w:type="spellStart"/>
      <w:r w:rsidR="00653ECA" w:rsidRPr="001141FB">
        <w:rPr>
          <w:rFonts w:ascii="Sylfaen" w:hAnsi="Sylfaen" w:cs="Sylfaen"/>
        </w:rPr>
        <w:t>ხელს</w:t>
      </w:r>
      <w:proofErr w:type="spellEnd"/>
      <w:r w:rsidR="00653ECA" w:rsidRPr="001141FB">
        <w:rPr>
          <w:rFonts w:ascii="Sylfaen" w:hAnsi="Sylfaen"/>
        </w:rPr>
        <w:t xml:space="preserve"> </w:t>
      </w:r>
      <w:proofErr w:type="spellStart"/>
      <w:r w:rsidR="00653ECA" w:rsidRPr="001141FB">
        <w:rPr>
          <w:rFonts w:ascii="Sylfaen" w:hAnsi="Sylfaen" w:cs="Sylfaen"/>
        </w:rPr>
        <w:t>შეუწყობს</w:t>
      </w:r>
      <w:proofErr w:type="spellEnd"/>
      <w:r w:rsidR="00653ECA" w:rsidRPr="001141FB">
        <w:rPr>
          <w:rFonts w:ascii="Sylfaen" w:hAnsi="Sylfaen"/>
        </w:rPr>
        <w:t xml:space="preserve"> </w:t>
      </w:r>
      <w:proofErr w:type="spellStart"/>
      <w:r w:rsidR="00653ECA" w:rsidRPr="001141FB">
        <w:rPr>
          <w:rFonts w:ascii="Sylfaen" w:hAnsi="Sylfaen" w:cs="Sylfaen"/>
        </w:rPr>
        <w:t>ინსპექტირებების</w:t>
      </w:r>
      <w:proofErr w:type="spellEnd"/>
      <w:r w:rsidR="00653ECA" w:rsidRPr="001141FB">
        <w:rPr>
          <w:rFonts w:ascii="Sylfaen" w:hAnsi="Sylfaen"/>
        </w:rPr>
        <w:t xml:space="preserve"> </w:t>
      </w:r>
      <w:proofErr w:type="spellStart"/>
      <w:r w:rsidR="00653ECA" w:rsidRPr="001141FB">
        <w:rPr>
          <w:rFonts w:ascii="Sylfaen" w:hAnsi="Sylfaen" w:cs="Sylfaen"/>
        </w:rPr>
        <w:t>რაოდენობისა</w:t>
      </w:r>
      <w:proofErr w:type="spellEnd"/>
      <w:r w:rsidR="00653ECA" w:rsidRPr="001141FB">
        <w:rPr>
          <w:rFonts w:ascii="Sylfaen" w:hAnsi="Sylfaen"/>
        </w:rPr>
        <w:t xml:space="preserve"> </w:t>
      </w:r>
      <w:proofErr w:type="spellStart"/>
      <w:r w:rsidR="00653ECA" w:rsidRPr="001141FB">
        <w:rPr>
          <w:rFonts w:ascii="Sylfaen" w:hAnsi="Sylfaen" w:cs="Sylfaen"/>
        </w:rPr>
        <w:t>და</w:t>
      </w:r>
      <w:proofErr w:type="spellEnd"/>
      <w:r w:rsidR="00653ECA" w:rsidRPr="001141FB">
        <w:rPr>
          <w:rFonts w:ascii="Sylfaen" w:hAnsi="Sylfaen"/>
        </w:rPr>
        <w:t xml:space="preserve"> </w:t>
      </w:r>
      <w:proofErr w:type="spellStart"/>
      <w:r w:rsidR="00653ECA" w:rsidRPr="001141FB">
        <w:rPr>
          <w:rFonts w:ascii="Sylfaen" w:hAnsi="Sylfaen" w:cs="Sylfaen"/>
        </w:rPr>
        <w:t>ოპერატიულობის</w:t>
      </w:r>
      <w:proofErr w:type="spellEnd"/>
      <w:r w:rsidR="00653ECA" w:rsidRPr="001141FB">
        <w:rPr>
          <w:rFonts w:ascii="Sylfaen" w:hAnsi="Sylfaen"/>
        </w:rPr>
        <w:t xml:space="preserve"> </w:t>
      </w:r>
      <w:proofErr w:type="spellStart"/>
      <w:r w:rsidR="00653ECA" w:rsidRPr="001141FB">
        <w:rPr>
          <w:rFonts w:ascii="Sylfaen" w:hAnsi="Sylfaen" w:cs="Sylfaen"/>
        </w:rPr>
        <w:t>ზრდას</w:t>
      </w:r>
      <w:proofErr w:type="spellEnd"/>
      <w:r w:rsidR="00653ECA" w:rsidRPr="001141FB">
        <w:rPr>
          <w:rFonts w:ascii="Sylfaen" w:hAnsi="Sylfaen" w:cs="Sylfaen"/>
          <w:lang w:val="ka-GE"/>
        </w:rPr>
        <w:t>.</w:t>
      </w:r>
    </w:p>
    <w:p w:rsidR="00653ECA" w:rsidRPr="001141FB" w:rsidRDefault="00653ECA" w:rsidP="00457F3E">
      <w:pPr>
        <w:pStyle w:val="ListParagraph"/>
        <w:jc w:val="both"/>
        <w:rPr>
          <w:rFonts w:ascii="Sylfaen" w:hAnsi="Sylfaen" w:cs="Sylfaen"/>
        </w:rPr>
      </w:pPr>
    </w:p>
    <w:p w:rsidR="00C15F03" w:rsidRPr="001141FB" w:rsidRDefault="00730A7A">
      <w:pPr>
        <w:pStyle w:val="ListParagraph"/>
        <w:ind w:hanging="426"/>
        <w:jc w:val="both"/>
        <w:rPr>
          <w:rFonts w:ascii="Sylfaen" w:hAnsi="Sylfaen"/>
          <w:lang w:val="ka-GE"/>
        </w:rPr>
      </w:pPr>
      <w:r w:rsidRPr="001141FB">
        <w:rPr>
          <w:rFonts w:ascii="Sylfaen" w:hAnsi="Sylfaen" w:cs="Sylfaen"/>
          <w:lang w:val="ka-GE"/>
        </w:rPr>
        <w:lastRenderedPageBreak/>
        <w:t xml:space="preserve">       </w:t>
      </w:r>
      <w:r w:rsidR="00653ECA" w:rsidRPr="001141FB">
        <w:rPr>
          <w:rFonts w:ascii="Sylfaen" w:hAnsi="Sylfaen" w:cs="Sylfaen"/>
          <w:lang w:val="ka-GE"/>
        </w:rPr>
        <w:t xml:space="preserve">ასოცირების ხელშეკრულებით ნაკისრი ვალდებულებების </w:t>
      </w:r>
      <w:proofErr w:type="spellStart"/>
      <w:r w:rsidR="00653ECA" w:rsidRPr="001141FB">
        <w:rPr>
          <w:rFonts w:ascii="Sylfaen" w:hAnsi="Sylfaen" w:cs="Sylfaen"/>
        </w:rPr>
        <w:t>ეროვნულ</w:t>
      </w:r>
      <w:proofErr w:type="spellEnd"/>
      <w:r w:rsidR="00653ECA" w:rsidRPr="001141FB">
        <w:rPr>
          <w:rFonts w:ascii="Sylfaen" w:hAnsi="Sylfaen" w:cs="Sylfaen"/>
        </w:rPr>
        <w:t xml:space="preserve"> </w:t>
      </w:r>
      <w:proofErr w:type="spellStart"/>
      <w:r w:rsidR="00653ECA" w:rsidRPr="001141FB">
        <w:rPr>
          <w:rFonts w:ascii="Sylfaen" w:hAnsi="Sylfaen" w:cs="Sylfaen"/>
        </w:rPr>
        <w:t>კანონმდებლობაში</w:t>
      </w:r>
      <w:proofErr w:type="spellEnd"/>
      <w:r w:rsidR="00653ECA" w:rsidRPr="001141FB">
        <w:rPr>
          <w:rFonts w:ascii="Sylfaen" w:hAnsi="Sylfaen" w:cs="Sylfaen"/>
        </w:rPr>
        <w:t xml:space="preserve"> </w:t>
      </w:r>
      <w:proofErr w:type="spellStart"/>
      <w:r w:rsidR="00653ECA" w:rsidRPr="001141FB">
        <w:rPr>
          <w:rFonts w:ascii="Sylfaen" w:hAnsi="Sylfaen" w:cs="Sylfaen"/>
        </w:rPr>
        <w:t>იმპლემენტაციის</w:t>
      </w:r>
      <w:proofErr w:type="spellEnd"/>
      <w:r w:rsidR="00653ECA" w:rsidRPr="001141FB">
        <w:rPr>
          <w:rFonts w:ascii="Sylfaen" w:hAnsi="Sylfaen" w:cs="Sylfaen"/>
        </w:rPr>
        <w:t xml:space="preserve"> </w:t>
      </w:r>
      <w:proofErr w:type="spellStart"/>
      <w:r w:rsidR="00653ECA" w:rsidRPr="001141FB">
        <w:rPr>
          <w:rFonts w:ascii="Sylfaen" w:hAnsi="Sylfaen" w:cs="Sylfaen"/>
        </w:rPr>
        <w:t>ხელშეწყობის</w:t>
      </w:r>
      <w:proofErr w:type="spellEnd"/>
      <w:r w:rsidR="002B28B9" w:rsidRPr="001141FB">
        <w:rPr>
          <w:rFonts w:ascii="Sylfaen" w:hAnsi="Sylfaen" w:cs="Sylfaen"/>
          <w:lang w:val="ka-GE"/>
        </w:rPr>
        <w:t>თვის</w:t>
      </w:r>
      <w:r w:rsidR="00653ECA" w:rsidRPr="001141FB">
        <w:rPr>
          <w:rFonts w:ascii="Sylfaen" w:hAnsi="Sylfaen" w:cs="Sylfaen"/>
        </w:rPr>
        <w:t>,</w:t>
      </w:r>
      <w:r w:rsidR="00653ECA" w:rsidRPr="001141FB">
        <w:rPr>
          <w:rFonts w:ascii="Sylfaen" w:hAnsi="Sylfaen" w:cs="Sylfaen"/>
          <w:lang w:val="ka-GE"/>
        </w:rPr>
        <w:t xml:space="preserve"> ქვეყანაში დასაქმებულთა და დამსაქმებელთა </w:t>
      </w:r>
      <w:proofErr w:type="spellStart"/>
      <w:r w:rsidR="00653ECA" w:rsidRPr="001141FB">
        <w:rPr>
          <w:rFonts w:ascii="Sylfaen" w:hAnsi="Sylfaen" w:cs="Sylfaen"/>
        </w:rPr>
        <w:t>ცნობიერების</w:t>
      </w:r>
      <w:proofErr w:type="spellEnd"/>
      <w:r w:rsidR="00653ECA" w:rsidRPr="001141FB">
        <w:rPr>
          <w:rFonts w:ascii="Sylfaen" w:hAnsi="Sylfaen" w:cs="Sylfaen"/>
        </w:rPr>
        <w:t xml:space="preserve"> </w:t>
      </w:r>
      <w:proofErr w:type="spellStart"/>
      <w:r w:rsidR="00653ECA" w:rsidRPr="001141FB">
        <w:rPr>
          <w:rFonts w:ascii="Sylfaen" w:hAnsi="Sylfaen" w:cs="Sylfaen"/>
        </w:rPr>
        <w:t>ამაღლებისა</w:t>
      </w:r>
      <w:proofErr w:type="spellEnd"/>
      <w:r w:rsidR="00653ECA" w:rsidRPr="001141FB">
        <w:rPr>
          <w:rFonts w:ascii="Sylfaen" w:hAnsi="Sylfaen" w:cs="Sylfaen"/>
        </w:rPr>
        <w:t xml:space="preserve"> </w:t>
      </w:r>
      <w:proofErr w:type="spellStart"/>
      <w:r w:rsidR="00653ECA" w:rsidRPr="001141FB">
        <w:rPr>
          <w:rFonts w:ascii="Sylfaen" w:hAnsi="Sylfaen" w:cs="Sylfaen"/>
        </w:rPr>
        <w:t>და</w:t>
      </w:r>
      <w:proofErr w:type="spellEnd"/>
      <w:r w:rsidR="00653ECA" w:rsidRPr="001141FB">
        <w:rPr>
          <w:rFonts w:ascii="Sylfaen" w:hAnsi="Sylfaen" w:cs="Sylfaen"/>
          <w:lang w:val="ka-GE"/>
        </w:rPr>
        <w:t xml:space="preserve"> </w:t>
      </w:r>
      <w:proofErr w:type="spellStart"/>
      <w:r w:rsidR="00653ECA" w:rsidRPr="001141FB">
        <w:rPr>
          <w:rFonts w:ascii="Sylfaen" w:hAnsi="Sylfaen" w:cs="Sylfaen"/>
        </w:rPr>
        <w:t>ინსპექტორთა</w:t>
      </w:r>
      <w:proofErr w:type="spellEnd"/>
      <w:r w:rsidR="00653ECA" w:rsidRPr="001141FB">
        <w:rPr>
          <w:rFonts w:ascii="Sylfaen" w:hAnsi="Sylfaen" w:cs="Sylfaen"/>
        </w:rPr>
        <w:t xml:space="preserve"> </w:t>
      </w:r>
      <w:proofErr w:type="spellStart"/>
      <w:r w:rsidR="00653ECA" w:rsidRPr="001141FB">
        <w:rPr>
          <w:rFonts w:ascii="Sylfaen" w:hAnsi="Sylfaen" w:cs="Sylfaen"/>
        </w:rPr>
        <w:t>პროფესიული</w:t>
      </w:r>
      <w:proofErr w:type="spellEnd"/>
      <w:r w:rsidR="00653ECA" w:rsidRPr="001141FB">
        <w:rPr>
          <w:rFonts w:ascii="Sylfaen" w:hAnsi="Sylfaen" w:cs="Sylfaen"/>
        </w:rPr>
        <w:t xml:space="preserve"> </w:t>
      </w:r>
      <w:proofErr w:type="spellStart"/>
      <w:r w:rsidR="00653ECA" w:rsidRPr="001141FB">
        <w:rPr>
          <w:rFonts w:ascii="Sylfaen" w:hAnsi="Sylfaen" w:cs="Sylfaen"/>
        </w:rPr>
        <w:t>გადამზადების</w:t>
      </w:r>
      <w:proofErr w:type="spellEnd"/>
      <w:r w:rsidR="004633D5" w:rsidRPr="001141FB">
        <w:rPr>
          <w:rFonts w:ascii="Sylfaen" w:hAnsi="Sylfaen"/>
        </w:rPr>
        <w:t xml:space="preserve">, </w:t>
      </w:r>
      <w:proofErr w:type="spellStart"/>
      <w:r w:rsidR="004633D5" w:rsidRPr="001141FB">
        <w:rPr>
          <w:rFonts w:ascii="Sylfaen" w:hAnsi="Sylfaen" w:cs="Sylfaen"/>
        </w:rPr>
        <w:t>კვალიფიკაციის</w:t>
      </w:r>
      <w:proofErr w:type="spellEnd"/>
      <w:r w:rsidR="004633D5" w:rsidRPr="001141FB">
        <w:rPr>
          <w:rFonts w:ascii="Sylfaen" w:hAnsi="Sylfaen"/>
        </w:rPr>
        <w:t xml:space="preserve"> </w:t>
      </w:r>
      <w:proofErr w:type="spellStart"/>
      <w:r w:rsidR="00653ECA" w:rsidRPr="001141FB">
        <w:rPr>
          <w:rFonts w:ascii="Sylfaen" w:hAnsi="Sylfaen" w:cs="Sylfaen"/>
        </w:rPr>
        <w:t>ამაღლების</w:t>
      </w:r>
      <w:proofErr w:type="spellEnd"/>
      <w:r w:rsidR="002B28B9" w:rsidRPr="001141FB">
        <w:rPr>
          <w:rFonts w:ascii="Sylfaen" w:hAnsi="Sylfaen" w:cs="Sylfaen"/>
          <w:lang w:val="ka-GE"/>
        </w:rPr>
        <w:t>თვის</w:t>
      </w:r>
      <w:r w:rsidR="00653ECA" w:rsidRPr="001141FB">
        <w:rPr>
          <w:rFonts w:ascii="Sylfaen" w:hAnsi="Sylfaen" w:cs="Sylfaen"/>
          <w:lang w:val="ka-GE"/>
        </w:rPr>
        <w:t xml:space="preserve"> </w:t>
      </w:r>
      <w:r w:rsidR="0028177D" w:rsidRPr="001141FB">
        <w:rPr>
          <w:rFonts w:ascii="Sylfaen" w:hAnsi="Sylfaen" w:cs="Sylfaen"/>
          <w:lang w:val="ka-GE"/>
        </w:rPr>
        <w:t>შრომის პირობების ინსპექტირების დეპარტამენტი 2019 წლის ოქტომბრიდან ჩართულია ევროკავშირის დაძმობილების პროექტ</w:t>
      </w:r>
      <w:r w:rsidR="002B28B9" w:rsidRPr="001141FB">
        <w:rPr>
          <w:rFonts w:ascii="Sylfaen" w:hAnsi="Sylfaen" w:cs="Sylfaen"/>
          <w:lang w:val="ka-GE"/>
        </w:rPr>
        <w:t>შ</w:t>
      </w:r>
      <w:r w:rsidR="0028177D" w:rsidRPr="001141FB">
        <w:rPr>
          <w:rFonts w:ascii="Sylfaen" w:hAnsi="Sylfaen" w:cs="Sylfaen"/>
          <w:lang w:val="ka-GE"/>
        </w:rPr>
        <w:t>ი</w:t>
      </w:r>
      <w:r w:rsidR="007F0579" w:rsidRPr="001141FB">
        <w:rPr>
          <w:rFonts w:ascii="Sylfaen" w:hAnsi="Sylfaen" w:cs="Sylfaen"/>
          <w:lang w:val="ka-GE"/>
        </w:rPr>
        <w:t>. გარდა ამისა, საერთაშორისო პროექტების კოორდინაციის საფუძველზე მიმდინარეობს ინსტენსიური ტრენინგ</w:t>
      </w:r>
      <w:r w:rsidR="002B28B9" w:rsidRPr="001141FB">
        <w:rPr>
          <w:rFonts w:ascii="Sylfaen" w:hAnsi="Sylfaen" w:cs="Sylfaen"/>
          <w:lang w:val="ka-GE"/>
        </w:rPr>
        <w:t>-</w:t>
      </w:r>
      <w:r w:rsidR="007F0579" w:rsidRPr="001141FB">
        <w:rPr>
          <w:rFonts w:ascii="Sylfaen" w:hAnsi="Sylfaen" w:cs="Sylfaen"/>
          <w:lang w:val="ka-GE"/>
        </w:rPr>
        <w:t>პროგრამის განვითარება, რომელიც ხელს შეუწყობს შრომის ინსპექტორთა კვალიფიკაციის ზრდას.</w:t>
      </w:r>
    </w:p>
    <w:p w:rsidR="00BA4A80" w:rsidRPr="001141FB" w:rsidRDefault="00BA4A80" w:rsidP="00457F3E">
      <w:pPr>
        <w:pStyle w:val="ListParagraph"/>
        <w:jc w:val="both"/>
        <w:rPr>
          <w:rFonts w:ascii="Sylfaen" w:eastAsia="MS Mincho" w:hAnsi="Sylfaen" w:cstheme="minorHAnsi"/>
          <w:lang w:val="ka-GE" w:eastAsia="fr-FR"/>
        </w:rPr>
      </w:pPr>
    </w:p>
    <w:p w:rsidR="00BA4A80" w:rsidRPr="001141FB" w:rsidRDefault="000B1845">
      <w:pPr>
        <w:pStyle w:val="ListParagraph"/>
        <w:numPr>
          <w:ilvl w:val="0"/>
          <w:numId w:val="5"/>
        </w:numPr>
        <w:spacing w:after="0" w:line="240" w:lineRule="auto"/>
        <w:jc w:val="both"/>
        <w:rPr>
          <w:rFonts w:ascii="Sylfaen" w:eastAsia="MS Mincho" w:hAnsi="Sylfaen" w:cstheme="minorHAnsi"/>
          <w:lang w:val="ka-GE" w:eastAsia="fr-FR"/>
        </w:rPr>
      </w:pPr>
      <w:r w:rsidRPr="001141FB">
        <w:rPr>
          <w:rFonts w:ascii="Sylfaen" w:eastAsia="MS Mincho" w:hAnsi="Sylfaen" w:cstheme="minorHAnsi"/>
          <w:lang w:val="ka-GE" w:eastAsia="fr-FR"/>
        </w:rPr>
        <w:t>2019 წ</w:t>
      </w:r>
      <w:r w:rsidR="007F0579" w:rsidRPr="001141FB">
        <w:rPr>
          <w:rFonts w:ascii="Sylfaen" w:eastAsia="MS Mincho" w:hAnsi="Sylfaen" w:cstheme="minorHAnsi"/>
          <w:lang w:val="ka-GE" w:eastAsia="fr-FR"/>
        </w:rPr>
        <w:t>ე</w:t>
      </w:r>
      <w:r w:rsidRPr="001141FB">
        <w:rPr>
          <w:rFonts w:ascii="Sylfaen" w:eastAsia="MS Mincho" w:hAnsi="Sylfaen" w:cstheme="minorHAnsi"/>
          <w:lang w:val="ka-GE" w:eastAsia="fr-FR"/>
        </w:rPr>
        <w:t xml:space="preserve">ლს </w:t>
      </w:r>
      <w:r w:rsidR="00BA4A80" w:rsidRPr="001141FB">
        <w:rPr>
          <w:rFonts w:ascii="Sylfaen" w:eastAsia="MS Mincho" w:hAnsi="Sylfaen" w:cstheme="minorHAnsi"/>
          <w:lang w:val="ka-GE" w:eastAsia="fr-FR"/>
        </w:rPr>
        <w:t>უბედური შემთხვევების პრევენციის მიზნით</w:t>
      </w:r>
      <w:r w:rsidRPr="001141FB">
        <w:rPr>
          <w:rFonts w:ascii="Sylfaen" w:eastAsia="MS Mincho" w:hAnsi="Sylfaen" w:cstheme="minorHAnsi"/>
          <w:lang w:val="ka-GE" w:eastAsia="fr-FR"/>
        </w:rPr>
        <w:t>ა და საზოგადოების ცნობიერების ამაღლების მიმართულებით გერმანიის საერთაშორისო თანამშრომლობის საზოგადოების  (</w:t>
      </w:r>
      <w:r w:rsidRPr="001141FB">
        <w:rPr>
          <w:rFonts w:ascii="Sylfaen" w:eastAsia="MS Mincho" w:hAnsi="Sylfaen" w:cstheme="minorHAnsi"/>
          <w:lang w:eastAsia="fr-FR"/>
        </w:rPr>
        <w:t xml:space="preserve">GIZ) </w:t>
      </w:r>
      <w:r w:rsidRPr="001141FB">
        <w:rPr>
          <w:rFonts w:ascii="Sylfaen" w:eastAsia="MS Mincho" w:hAnsi="Sylfaen" w:cstheme="minorHAnsi"/>
          <w:lang w:val="ka-GE" w:eastAsia="fr-FR"/>
        </w:rPr>
        <w:t>მხარდაჭერით</w:t>
      </w:r>
      <w:r w:rsidRPr="001141FB">
        <w:rPr>
          <w:rFonts w:ascii="Sylfaen" w:eastAsia="MS Mincho" w:hAnsi="Sylfaen" w:cstheme="minorHAnsi"/>
          <w:lang w:eastAsia="fr-FR"/>
        </w:rPr>
        <w:t xml:space="preserve"> </w:t>
      </w:r>
      <w:r w:rsidRPr="001141FB">
        <w:rPr>
          <w:rFonts w:ascii="Sylfaen" w:eastAsia="MS Mincho" w:hAnsi="Sylfaen" w:cstheme="minorHAnsi"/>
          <w:lang w:val="ka-GE" w:eastAsia="fr-FR"/>
        </w:rPr>
        <w:t>სამინისტრომ შექმნა აპლიკაცია „მშენებლობის უსაფრთხოება“ და 2020 წ</w:t>
      </w:r>
      <w:r w:rsidR="002B28B9" w:rsidRPr="001141FB">
        <w:rPr>
          <w:rFonts w:ascii="Sylfaen" w:eastAsia="MS Mincho" w:hAnsi="Sylfaen" w:cstheme="minorHAnsi"/>
          <w:lang w:val="ka-GE" w:eastAsia="fr-FR"/>
        </w:rPr>
        <w:t>ე</w:t>
      </w:r>
      <w:r w:rsidRPr="001141FB">
        <w:rPr>
          <w:rFonts w:ascii="Sylfaen" w:eastAsia="MS Mincho" w:hAnsi="Sylfaen" w:cstheme="minorHAnsi"/>
          <w:lang w:val="ka-GE" w:eastAsia="fr-FR"/>
        </w:rPr>
        <w:t>ლს მომზადდა 7 სასწავლო ვიდეორგოლი იმ გამოწვევებზე/საფრთხეებზე დაყრდნობით, რომელიც აღნიშნულ სექტორში ინსპექტირებების შედეგად გამოვლინდა. ასევე</w:t>
      </w:r>
      <w:r w:rsidR="004A2DCC" w:rsidRPr="001141FB">
        <w:rPr>
          <w:rFonts w:ascii="Sylfaen" w:eastAsia="MS Mincho" w:hAnsi="Sylfaen" w:cstheme="minorHAnsi"/>
          <w:lang w:val="ka-GE" w:eastAsia="fr-FR"/>
        </w:rPr>
        <w:t>,</w:t>
      </w:r>
      <w:r w:rsidRPr="001141FB">
        <w:rPr>
          <w:rFonts w:ascii="Sylfaen" w:eastAsia="MS Mincho" w:hAnsi="Sylfaen" w:cstheme="minorHAnsi"/>
          <w:lang w:val="ka-GE" w:eastAsia="fr-FR"/>
        </w:rPr>
        <w:t xml:space="preserve"> </w:t>
      </w:r>
      <w:r w:rsidR="004A2DCC" w:rsidRPr="001141FB">
        <w:rPr>
          <w:rFonts w:ascii="Sylfaen" w:eastAsia="MS Mincho" w:hAnsi="Sylfaen" w:cstheme="minorHAnsi"/>
          <w:lang w:val="ka-GE" w:eastAsia="fr-FR"/>
        </w:rPr>
        <w:t xml:space="preserve">შრომის ინსპექციის საქმიანობის შესახებ, ინსპექტირების პროცესის მნიშვნელობისა თუ  </w:t>
      </w:r>
      <w:r w:rsidR="002B28B9" w:rsidRPr="001141FB">
        <w:rPr>
          <w:rFonts w:ascii="Sylfaen" w:eastAsia="MS Mincho" w:hAnsi="Sylfaen" w:cstheme="minorHAnsi"/>
          <w:lang w:val="ka-GE" w:eastAsia="fr-FR"/>
        </w:rPr>
        <w:t xml:space="preserve">კონკრეტულ </w:t>
      </w:r>
      <w:r w:rsidR="004A2DCC" w:rsidRPr="001141FB">
        <w:rPr>
          <w:rFonts w:ascii="Sylfaen" w:eastAsia="MS Mincho" w:hAnsi="Sylfaen" w:cstheme="minorHAnsi"/>
          <w:lang w:val="ka-GE" w:eastAsia="fr-FR"/>
        </w:rPr>
        <w:t>სექტორ</w:t>
      </w:r>
      <w:r w:rsidR="002B28B9" w:rsidRPr="001141FB">
        <w:rPr>
          <w:rFonts w:ascii="Sylfaen" w:eastAsia="MS Mincho" w:hAnsi="Sylfaen" w:cstheme="minorHAnsi"/>
          <w:lang w:val="ka-GE" w:eastAsia="fr-FR"/>
        </w:rPr>
        <w:t>ში არსებული</w:t>
      </w:r>
      <w:r w:rsidR="004A2DCC" w:rsidRPr="001141FB">
        <w:rPr>
          <w:rFonts w:ascii="Sylfaen" w:eastAsia="MS Mincho" w:hAnsi="Sylfaen" w:cstheme="minorHAnsi"/>
          <w:lang w:val="ka-GE" w:eastAsia="fr-FR"/>
        </w:rPr>
        <w:t xml:space="preserve"> საფრთხეების შესახებ </w:t>
      </w:r>
      <w:r w:rsidRPr="001141FB">
        <w:rPr>
          <w:rFonts w:ascii="Sylfaen" w:eastAsia="MS Mincho" w:hAnsi="Sylfaen" w:cstheme="minorHAnsi"/>
          <w:lang w:val="ka-GE" w:eastAsia="fr-FR"/>
        </w:rPr>
        <w:t xml:space="preserve">ცნობიერების ამაღლების </w:t>
      </w:r>
      <w:r w:rsidR="002B28B9" w:rsidRPr="001141FB">
        <w:rPr>
          <w:rFonts w:ascii="Sylfaen" w:eastAsia="MS Mincho" w:hAnsi="Sylfaen" w:cstheme="minorHAnsi"/>
          <w:lang w:val="ka-GE" w:eastAsia="fr-FR"/>
        </w:rPr>
        <w:t>მიზნით,</w:t>
      </w:r>
      <w:r w:rsidR="004A2DCC" w:rsidRPr="001141FB">
        <w:rPr>
          <w:rFonts w:ascii="Sylfaen" w:eastAsia="MS Mincho" w:hAnsi="Sylfaen" w:cstheme="minorHAnsi"/>
          <w:lang w:val="ka-GE" w:eastAsia="fr-FR"/>
        </w:rPr>
        <w:t xml:space="preserve"> შრომის საერთაშორისო ორგანიზაციისა და დაძმობილების პროექტის ფარგლებში ხორციელდება კონკრეტული აქტივობების დაგეგმვა/ეტაპობრივი განხორციელება;</w:t>
      </w:r>
    </w:p>
    <w:p w:rsidR="00EF5FD6" w:rsidRPr="001141FB" w:rsidRDefault="00EF5FD6">
      <w:pPr>
        <w:pStyle w:val="ListParagraph"/>
        <w:ind w:hanging="426"/>
        <w:jc w:val="both"/>
        <w:rPr>
          <w:rFonts w:ascii="Sylfaen" w:eastAsia="MS Mincho" w:hAnsi="Sylfaen" w:cstheme="minorHAnsi"/>
          <w:lang w:val="ka-GE" w:eastAsia="fr-FR"/>
        </w:rPr>
      </w:pPr>
    </w:p>
    <w:p w:rsidR="00EF5FD6" w:rsidRPr="001141FB" w:rsidRDefault="00963863">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eastAsia="MS Mincho" w:hAnsi="Sylfaen" w:cstheme="minorHAnsi"/>
          <w:lang w:val="ka-GE" w:eastAsia="fr-FR"/>
        </w:rPr>
        <w:t xml:space="preserve">2019 წელს დამტკიცდა „შრომისა და დასაქმების პოლიტიკის 2019-2023 </w:t>
      </w:r>
      <w:r w:rsidR="00EF5FD6" w:rsidRPr="001141FB">
        <w:rPr>
          <w:rFonts w:ascii="Sylfaen" w:eastAsia="MS Mincho" w:hAnsi="Sylfaen" w:cstheme="minorHAnsi"/>
          <w:lang w:val="ka-GE" w:eastAsia="fr-FR"/>
        </w:rPr>
        <w:t>წლების ეროვნული სტრატეგია და</w:t>
      </w:r>
      <w:r w:rsidR="00EF5FD6" w:rsidRPr="001141FB">
        <w:rPr>
          <w:rFonts w:ascii="Sylfaen" w:eastAsia="Times New Roman" w:hAnsi="Sylfaen" w:cs="Calibri"/>
          <w:lang w:val="ka-GE"/>
        </w:rPr>
        <w:t xml:space="preserve"> </w:t>
      </w:r>
      <w:r w:rsidR="00EF5FD6" w:rsidRPr="001141FB">
        <w:rPr>
          <w:rFonts w:ascii="Sylfaen" w:hAnsi="Sylfaen"/>
          <w:lang w:val="ka-GE"/>
        </w:rPr>
        <w:t>საქართველოს შრომისა და დასაქმების პოლიტიკის ეროვნული სტრატეგიის 2019-2021 წლების სამოქმედო გეგმა“;</w:t>
      </w:r>
    </w:p>
    <w:p w:rsidR="00EF5FD6" w:rsidRPr="001141FB" w:rsidRDefault="00EF5FD6">
      <w:pPr>
        <w:pStyle w:val="ListParagraph"/>
        <w:ind w:hanging="426"/>
        <w:jc w:val="both"/>
        <w:rPr>
          <w:rFonts w:ascii="Sylfaen" w:eastAsia="Times New Roman" w:hAnsi="Sylfaen" w:cs="Sylfaen"/>
          <w:lang w:val="x-none" w:eastAsia="x-none"/>
        </w:rPr>
      </w:pPr>
    </w:p>
    <w:p w:rsidR="00EF5FD6" w:rsidRPr="001141FB" w:rsidRDefault="00EF5FD6">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eastAsia="Times New Roman" w:hAnsi="Sylfaen" w:cs="Sylfaen"/>
          <w:lang w:val="ka-GE" w:eastAsia="x-none"/>
        </w:rPr>
        <w:t>2019 წელს,</w:t>
      </w:r>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მოსახლეობის</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მათ</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შორის</w:t>
      </w:r>
      <w:proofErr w:type="spellEnd"/>
      <w:r w:rsidR="002B28B9" w:rsidRPr="001141FB">
        <w:rPr>
          <w:rFonts w:ascii="Sylfaen" w:eastAsia="Times New Roman" w:hAnsi="Sylfaen" w:cs="Sylfaen"/>
          <w:lang w:val="ka-GE" w:eastAsia="x-none"/>
        </w:rPr>
        <w:t>,</w:t>
      </w:r>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რთუ</w:t>
      </w:r>
      <w:r w:rsidRPr="001141FB">
        <w:rPr>
          <w:rFonts w:ascii="Sylfaen" w:eastAsia="Times New Roman" w:hAnsi="Sylfaen" w:cs="Sylfaen"/>
          <w:lang w:val="ka-GE" w:eastAsia="x-none"/>
        </w:rPr>
        <w:t>ლ</w:t>
      </w:r>
      <w:r w:rsidRPr="001141FB">
        <w:rPr>
          <w:rFonts w:ascii="Sylfaen" w:eastAsia="Times New Roman" w:hAnsi="Sylfaen" w:cs="Sylfaen"/>
          <w:lang w:val="x-none" w:eastAsia="x-none"/>
        </w:rPr>
        <w:t>ად</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დასაქმებადი</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ჯ</w:t>
      </w:r>
      <w:r w:rsidRPr="001141FB">
        <w:rPr>
          <w:rFonts w:ascii="Sylfaen" w:eastAsia="Times New Roman" w:hAnsi="Sylfaen" w:cs="Sylfaen"/>
          <w:lang w:val="ka-GE" w:eastAsia="x-none"/>
        </w:rPr>
        <w:t>გუფების</w:t>
      </w:r>
      <w:proofErr w:type="spellEnd"/>
      <w:r w:rsidRPr="001141FB">
        <w:rPr>
          <w:rFonts w:ascii="Sylfaen" w:eastAsia="Times New Roman" w:hAnsi="Sylfaen" w:cs="Sylfaen"/>
          <w:lang w:val="ka-GE" w:eastAsia="x-none"/>
        </w:rPr>
        <w:t xml:space="preserve"> </w:t>
      </w:r>
      <w:r w:rsidRPr="001141FB">
        <w:rPr>
          <w:rFonts w:ascii="Sylfaen" w:eastAsia="Times New Roman" w:hAnsi="Sylfaen" w:cs="Sylfaen"/>
          <w:lang w:val="ka-GE"/>
        </w:rPr>
        <w:t xml:space="preserve"> </w:t>
      </w:r>
      <w:proofErr w:type="spellStart"/>
      <w:r w:rsidRPr="001141FB">
        <w:rPr>
          <w:rFonts w:ascii="Sylfaen" w:eastAsia="Times New Roman" w:hAnsi="Sylfaen" w:cs="Sylfaen"/>
          <w:lang w:val="x-none" w:eastAsia="x-none"/>
        </w:rPr>
        <w:t>შრომისა</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და</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დასაქმების</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ხელშეწყობის</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მიზნით</w:t>
      </w:r>
      <w:proofErr w:type="spellEnd"/>
      <w:r w:rsidRPr="001141FB">
        <w:rPr>
          <w:rFonts w:ascii="Sylfaen" w:eastAsia="Times New Roman" w:hAnsi="Sylfaen" w:cs="Sylfaen"/>
          <w:lang w:val="x-none" w:eastAsia="x-none"/>
        </w:rPr>
        <w:t xml:space="preserve"> </w:t>
      </w:r>
      <w:r w:rsidRPr="001141FB">
        <w:rPr>
          <w:rFonts w:ascii="Sylfaen" w:eastAsia="Times New Roman" w:hAnsi="Sylfaen" w:cs="Sylfaen"/>
          <w:lang w:val="ka-GE" w:eastAsia="x-none"/>
        </w:rPr>
        <w:t>შეიქმნა</w:t>
      </w:r>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დამოუკიდებელი</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მხოლოდ</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დასაქმებაზე</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და</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დასაქმების</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ხელშეწყობაზე</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ორიენტირებული</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უწყება</w:t>
      </w:r>
      <w:proofErr w:type="spellEnd"/>
      <w:r w:rsidRPr="001141FB">
        <w:rPr>
          <w:rFonts w:ascii="Sylfaen" w:eastAsia="Times New Roman" w:hAnsi="Sylfaen" w:cs="Sylfaen"/>
          <w:lang w:val="x-none" w:eastAsia="x-none"/>
        </w:rPr>
        <w:t xml:space="preserve"> - </w:t>
      </w:r>
      <w:proofErr w:type="spellStart"/>
      <w:r w:rsidRPr="001141FB">
        <w:rPr>
          <w:rFonts w:ascii="Sylfaen" w:eastAsia="Times New Roman" w:hAnsi="Sylfaen" w:cs="Sylfaen"/>
          <w:lang w:val="x-none" w:eastAsia="x-none"/>
        </w:rPr>
        <w:t>სსიპ</w:t>
      </w:r>
      <w:proofErr w:type="spellEnd"/>
      <w:r w:rsidRPr="001141FB">
        <w:rPr>
          <w:rFonts w:ascii="Sylfaen" w:eastAsia="Times New Roman" w:hAnsi="Sylfaen" w:cs="Sylfaen"/>
          <w:lang w:val="x-none" w:eastAsia="x-none"/>
        </w:rPr>
        <w:t xml:space="preserve"> </w:t>
      </w:r>
      <w:r w:rsidRPr="001141FB">
        <w:rPr>
          <w:rFonts w:ascii="Sylfaen" w:eastAsia="Times New Roman" w:hAnsi="Sylfaen" w:cs="Sylfaen"/>
          <w:lang w:val="ka-GE"/>
        </w:rPr>
        <w:t>დასაქმების ხელშეწყობის სახელმწიფო სააგენტო. სსიპ - დასაქმების ხელშეწყობის სახელმწიფო სააგენტოს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w:t>
      </w:r>
      <w:r w:rsidR="00F3146D" w:rsidRPr="001141FB">
        <w:rPr>
          <w:rFonts w:ascii="Sylfaen" w:eastAsia="Times New Roman" w:hAnsi="Sylfaen" w:cs="Sylfaen"/>
          <w:lang w:val="ka-GE"/>
        </w:rPr>
        <w:t xml:space="preserve"> მიგრაცია) შესაძლებლობის შექმნა;</w:t>
      </w:r>
    </w:p>
    <w:p w:rsidR="00F3146D" w:rsidRPr="001141FB" w:rsidRDefault="00F3146D" w:rsidP="00457F3E">
      <w:pPr>
        <w:pStyle w:val="ListParagraph"/>
        <w:jc w:val="both"/>
        <w:rPr>
          <w:rFonts w:ascii="Sylfaen" w:eastAsia="MS Mincho" w:hAnsi="Sylfaen" w:cstheme="minorHAnsi"/>
          <w:lang w:val="ka-GE" w:eastAsia="fr-FR"/>
        </w:rPr>
      </w:pPr>
    </w:p>
    <w:p w:rsidR="00743F87" w:rsidRPr="001141FB" w:rsidRDefault="00743F87" w:rsidP="00743F87">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eastAsia="MS Mincho" w:hAnsi="Sylfaen" w:cstheme="minorHAnsi"/>
          <w:lang w:val="ka-GE" w:eastAsia="fr-FR"/>
        </w:rPr>
        <w:t>დასაქმების სააგენტო</w:t>
      </w:r>
      <w:r w:rsidR="0037380F">
        <w:rPr>
          <w:rFonts w:ascii="Sylfaen" w:eastAsia="MS Mincho" w:hAnsi="Sylfaen" w:cstheme="minorHAnsi"/>
          <w:lang w:val="ka-GE" w:eastAsia="fr-FR"/>
        </w:rPr>
        <w:t xml:space="preserve">, </w:t>
      </w:r>
      <w:r w:rsidRPr="001141FB">
        <w:rPr>
          <w:rFonts w:ascii="Sylfaen" w:eastAsia="MS Mincho" w:hAnsi="Sylfaen" w:cstheme="minorHAnsi"/>
          <w:lang w:val="ka-GE" w:eastAsia="fr-FR"/>
        </w:rPr>
        <w:t xml:space="preserve">საქართველოს </w:t>
      </w:r>
      <w:r w:rsidRPr="001141FB">
        <w:rPr>
          <w:rFonts w:ascii="Sylfaen" w:hAnsi="Sylfaen"/>
          <w:noProof/>
          <w:lang w:val="ka-GE"/>
        </w:rPr>
        <w:t xml:space="preserve">მთავრობის ანტი-კრიზისული გეგმის ფარგლებში ახორციელებს კომპენსაციების გაცემის ადმინისტრირებას.  </w:t>
      </w:r>
      <w:r w:rsidRPr="001141FB">
        <w:rPr>
          <w:rFonts w:ascii="Sylfaen" w:hAnsi="Sylfaen"/>
        </w:rPr>
        <w:t xml:space="preserve">23 </w:t>
      </w:r>
      <w:proofErr w:type="spellStart"/>
      <w:r w:rsidRPr="001141FB">
        <w:rPr>
          <w:rFonts w:ascii="Sylfaen" w:hAnsi="Sylfaen" w:cs="Sylfaen"/>
        </w:rPr>
        <w:t>ივლისის</w:t>
      </w:r>
      <w:proofErr w:type="spellEnd"/>
      <w:r w:rsidRPr="001141FB">
        <w:rPr>
          <w:rFonts w:ascii="Sylfaen" w:hAnsi="Sylfaen"/>
        </w:rPr>
        <w:t xml:space="preserve"> </w:t>
      </w:r>
      <w:proofErr w:type="spellStart"/>
      <w:r w:rsidRPr="001141FB">
        <w:rPr>
          <w:rFonts w:ascii="Sylfaen" w:hAnsi="Sylfaen" w:cs="Sylfaen"/>
        </w:rPr>
        <w:t>მდგომარეობით</w:t>
      </w:r>
      <w:proofErr w:type="spellEnd"/>
      <w:r w:rsidRPr="001141FB">
        <w:rPr>
          <w:rFonts w:ascii="Sylfaen" w:hAnsi="Sylfaen" w:cs="Sylfaen"/>
          <w:lang w:val="ka-GE"/>
        </w:rPr>
        <w:t xml:space="preserve">, </w:t>
      </w:r>
      <w:r w:rsidR="002B28B9" w:rsidRPr="001141FB">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1141FB">
        <w:rPr>
          <w:rFonts w:ascii="Sylfaen" w:hAnsi="Sylfaen" w:cs="Sylfaen"/>
          <w:lang w:val="ka-GE"/>
        </w:rPr>
        <w:t xml:space="preserve"> სამინისტროს ელექტრონულ სარეგისტრაციო პორტალზე </w:t>
      </w:r>
      <w:proofErr w:type="spellStart"/>
      <w:r w:rsidRPr="001141FB">
        <w:rPr>
          <w:rFonts w:ascii="Sylfaen" w:hAnsi="Sylfaen" w:cs="Sylfaen"/>
        </w:rPr>
        <w:t>სულ</w:t>
      </w:r>
      <w:proofErr w:type="spellEnd"/>
      <w:r w:rsidRPr="001141FB">
        <w:rPr>
          <w:rFonts w:ascii="Sylfaen" w:hAnsi="Sylfaen"/>
        </w:rPr>
        <w:t xml:space="preserve"> </w:t>
      </w:r>
      <w:r w:rsidRPr="001141FB">
        <w:rPr>
          <w:rFonts w:ascii="Sylfaen" w:hAnsi="Sylfaen"/>
          <w:lang w:val="ka-GE"/>
        </w:rPr>
        <w:t>და</w:t>
      </w:r>
      <w:proofErr w:type="spellStart"/>
      <w:r w:rsidRPr="001141FB">
        <w:rPr>
          <w:rFonts w:ascii="Sylfaen" w:hAnsi="Sylfaen" w:cs="Sylfaen"/>
        </w:rPr>
        <w:t>რეგისტრირებულია</w:t>
      </w:r>
      <w:proofErr w:type="spellEnd"/>
      <w:r w:rsidRPr="001141FB">
        <w:rPr>
          <w:rFonts w:ascii="Sylfaen" w:hAnsi="Sylfaen"/>
          <w:lang w:val="ka-GE"/>
        </w:rPr>
        <w:t xml:space="preserve"> - </w:t>
      </w:r>
      <w:r w:rsidRPr="001141FB">
        <w:rPr>
          <w:rFonts w:ascii="Sylfaen" w:hAnsi="Sylfaen"/>
        </w:rPr>
        <w:t xml:space="preserve">222 419 </w:t>
      </w:r>
      <w:proofErr w:type="spellStart"/>
      <w:r w:rsidRPr="001141FB">
        <w:rPr>
          <w:rFonts w:ascii="Sylfaen" w:hAnsi="Sylfaen" w:cs="Sylfaen"/>
        </w:rPr>
        <w:t>პირი</w:t>
      </w:r>
      <w:proofErr w:type="spellEnd"/>
      <w:r w:rsidRPr="001141FB">
        <w:rPr>
          <w:rFonts w:ascii="Sylfaen" w:hAnsi="Sylfaen" w:cs="Sylfaen"/>
          <w:lang w:val="ka-GE"/>
        </w:rPr>
        <w:t>. ამათგან</w:t>
      </w:r>
      <w:r w:rsidR="001141FB" w:rsidRPr="001141FB">
        <w:rPr>
          <w:rFonts w:ascii="Sylfaen" w:hAnsi="Sylfaen" w:cs="Sylfaen"/>
          <w:lang w:val="ka-GE"/>
        </w:rPr>
        <w:t>,</w:t>
      </w:r>
      <w:r w:rsidRPr="001141FB">
        <w:rPr>
          <w:rFonts w:ascii="Sylfaen" w:hAnsi="Sylfaen" w:cs="Sylfaen"/>
          <w:lang w:val="ka-GE"/>
        </w:rPr>
        <w:t xml:space="preserve"> </w:t>
      </w:r>
      <w:r w:rsidR="00DA227A">
        <w:rPr>
          <w:rFonts w:ascii="Sylfaen" w:hAnsi="Sylfaen" w:cs="Sylfaen"/>
          <w:lang w:val="ka-GE"/>
        </w:rPr>
        <w:t xml:space="preserve">თვითდასაქმებულთათვის </w:t>
      </w:r>
      <w:r w:rsidR="001141FB" w:rsidRPr="001141FB">
        <w:rPr>
          <w:rFonts w:ascii="Sylfaen" w:hAnsi="Sylfaen" w:cs="Sylfaen"/>
          <w:lang w:val="ka-GE"/>
        </w:rPr>
        <w:t xml:space="preserve">ერთჯერადი დახმარება </w:t>
      </w:r>
      <w:r w:rsidR="003411AF">
        <w:rPr>
          <w:rFonts w:ascii="Sylfaen" w:hAnsi="Sylfaen" w:cs="Sylfaen"/>
          <w:lang w:val="ka-GE"/>
        </w:rPr>
        <w:t>(</w:t>
      </w:r>
      <w:r w:rsidRPr="001141FB">
        <w:rPr>
          <w:rFonts w:ascii="Sylfaen" w:hAnsi="Sylfaen"/>
        </w:rPr>
        <w:t xml:space="preserve">300 </w:t>
      </w:r>
      <w:proofErr w:type="spellStart"/>
      <w:r w:rsidRPr="001141FB">
        <w:rPr>
          <w:rFonts w:ascii="Sylfaen" w:hAnsi="Sylfaen" w:cs="Sylfaen"/>
        </w:rPr>
        <w:t>ლარი</w:t>
      </w:r>
      <w:proofErr w:type="spellEnd"/>
      <w:r w:rsidR="001141FB" w:rsidRPr="001141FB">
        <w:rPr>
          <w:rFonts w:ascii="Sylfaen" w:hAnsi="Sylfaen" w:cs="Sylfaen"/>
          <w:lang w:val="ka-GE"/>
        </w:rPr>
        <w:t>ს ოდენობით</w:t>
      </w:r>
      <w:r w:rsidR="003411AF">
        <w:rPr>
          <w:rFonts w:ascii="Sylfaen" w:hAnsi="Sylfaen" w:cs="Sylfaen"/>
          <w:lang w:val="ka-GE"/>
        </w:rPr>
        <w:t>)</w:t>
      </w:r>
      <w:r w:rsidRPr="001141FB">
        <w:rPr>
          <w:rFonts w:ascii="Sylfaen" w:hAnsi="Sylfaen"/>
        </w:rPr>
        <w:t xml:space="preserve"> </w:t>
      </w:r>
      <w:proofErr w:type="spellStart"/>
      <w:r w:rsidRPr="001141FB">
        <w:rPr>
          <w:rFonts w:ascii="Sylfaen" w:hAnsi="Sylfaen" w:cs="Sylfaen"/>
        </w:rPr>
        <w:t>გადაირიცხა</w:t>
      </w:r>
      <w:proofErr w:type="spellEnd"/>
      <w:r w:rsidRPr="001141FB">
        <w:rPr>
          <w:rFonts w:ascii="Sylfaen" w:hAnsi="Sylfaen"/>
        </w:rPr>
        <w:t xml:space="preserve"> 150 258 </w:t>
      </w:r>
      <w:proofErr w:type="spellStart"/>
      <w:r w:rsidRPr="001141FB">
        <w:rPr>
          <w:rFonts w:ascii="Sylfaen" w:hAnsi="Sylfaen" w:cs="Sylfaen"/>
        </w:rPr>
        <w:t>პირზე</w:t>
      </w:r>
      <w:proofErr w:type="spellEnd"/>
      <w:r w:rsidRPr="001141FB">
        <w:rPr>
          <w:rFonts w:ascii="Sylfaen" w:hAnsi="Sylfaen"/>
        </w:rPr>
        <w:t xml:space="preserve">, </w:t>
      </w:r>
      <w:proofErr w:type="spellStart"/>
      <w:r w:rsidRPr="001141FB">
        <w:rPr>
          <w:rFonts w:ascii="Sylfaen" w:hAnsi="Sylfaen" w:cs="Sylfaen"/>
        </w:rPr>
        <w:t>ჯამში</w:t>
      </w:r>
      <w:proofErr w:type="spellEnd"/>
      <w:r w:rsidRPr="001141FB">
        <w:rPr>
          <w:rFonts w:ascii="Sylfaen" w:hAnsi="Sylfaen"/>
        </w:rPr>
        <w:t xml:space="preserve"> 45 101 100 </w:t>
      </w:r>
      <w:proofErr w:type="spellStart"/>
      <w:r w:rsidRPr="001141FB">
        <w:rPr>
          <w:rFonts w:ascii="Sylfaen" w:hAnsi="Sylfaen" w:cs="Sylfaen"/>
        </w:rPr>
        <w:t>ლარი</w:t>
      </w:r>
      <w:proofErr w:type="spellEnd"/>
      <w:r w:rsidRPr="001141FB">
        <w:rPr>
          <w:rFonts w:ascii="Sylfaen" w:hAnsi="Sylfaen" w:cs="Sylfaen"/>
          <w:lang w:val="ka-GE"/>
        </w:rPr>
        <w:t xml:space="preserve">.  </w:t>
      </w:r>
      <w:proofErr w:type="spellStart"/>
      <w:proofErr w:type="gramStart"/>
      <w:r w:rsidR="00DA227A" w:rsidRPr="001141FB">
        <w:rPr>
          <w:rFonts w:ascii="Sylfaen" w:hAnsi="Sylfaen" w:cs="Sylfaen"/>
        </w:rPr>
        <w:t>კომპენსაცია</w:t>
      </w:r>
      <w:proofErr w:type="spellEnd"/>
      <w:proofErr w:type="gramEnd"/>
      <w:r w:rsidR="00DA227A" w:rsidRPr="001141FB">
        <w:rPr>
          <w:rFonts w:ascii="Sylfaen" w:hAnsi="Sylfaen"/>
        </w:rPr>
        <w:t xml:space="preserve"> </w:t>
      </w:r>
      <w:r w:rsidR="00DA227A">
        <w:rPr>
          <w:rFonts w:ascii="Sylfaen" w:hAnsi="Sylfaen"/>
          <w:lang w:val="ka-GE"/>
        </w:rPr>
        <w:t>(</w:t>
      </w:r>
      <w:r w:rsidR="00DA227A" w:rsidRPr="001141FB">
        <w:rPr>
          <w:rFonts w:ascii="Sylfaen" w:hAnsi="Sylfaen"/>
          <w:lang w:val="ka-GE"/>
        </w:rPr>
        <w:t>200 ლარი</w:t>
      </w:r>
      <w:r w:rsidR="00DA227A">
        <w:rPr>
          <w:rFonts w:ascii="Sylfaen" w:hAnsi="Sylfaen"/>
          <w:lang w:val="ka-GE"/>
        </w:rPr>
        <w:t>ს ოდენობით</w:t>
      </w:r>
      <w:r w:rsidR="00DA227A" w:rsidRPr="001141FB">
        <w:rPr>
          <w:rFonts w:ascii="Sylfaen" w:hAnsi="Sylfaen"/>
          <w:lang w:val="ka-GE"/>
        </w:rPr>
        <w:t xml:space="preserve">) </w:t>
      </w:r>
      <w:r w:rsidR="00DA227A">
        <w:rPr>
          <w:rFonts w:ascii="Sylfaen" w:hAnsi="Sylfaen" w:cs="Sylfaen"/>
          <w:lang w:val="ka-GE"/>
        </w:rPr>
        <w:t xml:space="preserve">დაქირავებულთათვის </w:t>
      </w:r>
      <w:proofErr w:type="spellStart"/>
      <w:r w:rsidR="00DA227A" w:rsidRPr="001141FB">
        <w:rPr>
          <w:rFonts w:ascii="Sylfaen" w:hAnsi="Sylfaen" w:cs="Sylfaen"/>
        </w:rPr>
        <w:t>აპრილის</w:t>
      </w:r>
      <w:proofErr w:type="spellEnd"/>
      <w:r w:rsidR="00DA227A" w:rsidRPr="001141FB">
        <w:rPr>
          <w:rFonts w:ascii="Sylfaen" w:hAnsi="Sylfaen"/>
        </w:rPr>
        <w:t xml:space="preserve"> </w:t>
      </w:r>
      <w:proofErr w:type="spellStart"/>
      <w:r w:rsidR="00DA227A">
        <w:rPr>
          <w:rFonts w:ascii="Sylfaen" w:hAnsi="Sylfaen" w:cs="Sylfaen"/>
        </w:rPr>
        <w:t>თვ</w:t>
      </w:r>
      <w:proofErr w:type="spellEnd"/>
      <w:r w:rsidR="00DA227A">
        <w:rPr>
          <w:rFonts w:ascii="Sylfaen" w:hAnsi="Sylfaen" w:cs="Sylfaen"/>
          <w:lang w:val="ka-GE"/>
        </w:rPr>
        <w:t>ეში</w:t>
      </w:r>
      <w:r w:rsidR="00DA227A" w:rsidRPr="001141FB">
        <w:rPr>
          <w:rFonts w:ascii="Sylfaen" w:hAnsi="Sylfaen"/>
        </w:rPr>
        <w:t xml:space="preserve"> </w:t>
      </w:r>
      <w:proofErr w:type="spellStart"/>
      <w:r w:rsidRPr="001141FB">
        <w:rPr>
          <w:rFonts w:ascii="Sylfaen" w:hAnsi="Sylfaen" w:cs="Sylfaen"/>
        </w:rPr>
        <w:t>გაიცა</w:t>
      </w:r>
      <w:proofErr w:type="spellEnd"/>
      <w:r w:rsidRPr="001141FB">
        <w:rPr>
          <w:rFonts w:ascii="Sylfaen" w:hAnsi="Sylfaen"/>
        </w:rPr>
        <w:t xml:space="preserve"> 90 131 </w:t>
      </w:r>
      <w:proofErr w:type="spellStart"/>
      <w:r w:rsidRPr="001141FB">
        <w:rPr>
          <w:rFonts w:ascii="Sylfaen" w:hAnsi="Sylfaen" w:cs="Sylfaen"/>
        </w:rPr>
        <w:t>პირზე</w:t>
      </w:r>
      <w:proofErr w:type="spellEnd"/>
      <w:r w:rsidRPr="001141FB">
        <w:rPr>
          <w:rFonts w:ascii="Sylfaen" w:hAnsi="Sylfaen"/>
        </w:rPr>
        <w:t>,</w:t>
      </w:r>
      <w:r w:rsidRPr="001141FB">
        <w:rPr>
          <w:rFonts w:ascii="Sylfaen" w:hAnsi="Sylfaen"/>
          <w:lang w:val="ka-GE"/>
        </w:rPr>
        <w:t xml:space="preserve"> ჯამში</w:t>
      </w:r>
      <w:r w:rsidRPr="001141FB">
        <w:rPr>
          <w:rFonts w:ascii="Sylfaen" w:hAnsi="Sylfaen"/>
        </w:rPr>
        <w:t xml:space="preserve"> 18 026 200 </w:t>
      </w:r>
      <w:proofErr w:type="spellStart"/>
      <w:r w:rsidRPr="001141FB">
        <w:rPr>
          <w:rFonts w:ascii="Sylfaen" w:hAnsi="Sylfaen" w:cs="Sylfaen"/>
        </w:rPr>
        <w:t>ლარი</w:t>
      </w:r>
      <w:proofErr w:type="spellEnd"/>
      <w:r w:rsidR="00DA227A">
        <w:rPr>
          <w:rFonts w:ascii="Sylfaen" w:hAnsi="Sylfaen" w:cs="Sylfaen"/>
          <w:lang w:val="ka-GE"/>
        </w:rPr>
        <w:t>, ხოლო</w:t>
      </w:r>
      <w:r w:rsidRPr="001141FB">
        <w:rPr>
          <w:rFonts w:ascii="Sylfaen" w:hAnsi="Sylfaen"/>
        </w:rPr>
        <w:t xml:space="preserve"> </w:t>
      </w:r>
      <w:proofErr w:type="spellStart"/>
      <w:r w:rsidRPr="001141FB">
        <w:rPr>
          <w:rFonts w:ascii="Sylfaen" w:hAnsi="Sylfaen" w:cs="Sylfaen"/>
        </w:rPr>
        <w:t>მაისის</w:t>
      </w:r>
      <w:proofErr w:type="spellEnd"/>
      <w:r w:rsidRPr="001141FB">
        <w:rPr>
          <w:rFonts w:ascii="Sylfaen" w:hAnsi="Sylfaen"/>
        </w:rPr>
        <w:t xml:space="preserve"> </w:t>
      </w:r>
      <w:proofErr w:type="spellStart"/>
      <w:r w:rsidRPr="001141FB">
        <w:rPr>
          <w:rFonts w:ascii="Sylfaen" w:hAnsi="Sylfaen" w:cs="Sylfaen"/>
        </w:rPr>
        <w:t>თვ</w:t>
      </w:r>
      <w:proofErr w:type="spellEnd"/>
      <w:r w:rsidR="00DA227A">
        <w:rPr>
          <w:rFonts w:ascii="Sylfaen" w:hAnsi="Sylfaen" w:cs="Sylfaen"/>
          <w:lang w:val="ka-GE"/>
        </w:rPr>
        <w:t>ეშ</w:t>
      </w:r>
      <w:r w:rsidRPr="001141FB">
        <w:rPr>
          <w:rFonts w:ascii="Sylfaen" w:hAnsi="Sylfaen" w:cs="Sylfaen"/>
        </w:rPr>
        <w:t>ი</w:t>
      </w:r>
      <w:r w:rsidRPr="001141FB">
        <w:rPr>
          <w:rFonts w:ascii="Sylfaen" w:hAnsi="Sylfaen"/>
        </w:rPr>
        <w:t xml:space="preserve">  135 670 </w:t>
      </w:r>
      <w:proofErr w:type="spellStart"/>
      <w:r w:rsidRPr="001141FB">
        <w:rPr>
          <w:rFonts w:ascii="Sylfaen" w:hAnsi="Sylfaen" w:cs="Sylfaen"/>
        </w:rPr>
        <w:t>პირზე</w:t>
      </w:r>
      <w:proofErr w:type="spellEnd"/>
      <w:r w:rsidRPr="001141FB">
        <w:rPr>
          <w:rFonts w:ascii="Sylfaen" w:hAnsi="Sylfaen"/>
        </w:rPr>
        <w:t xml:space="preserve">, </w:t>
      </w:r>
      <w:r w:rsidRPr="001141FB">
        <w:rPr>
          <w:rFonts w:ascii="Sylfaen" w:hAnsi="Sylfaen"/>
          <w:lang w:val="ka-GE"/>
        </w:rPr>
        <w:t xml:space="preserve"> ჯამში </w:t>
      </w:r>
      <w:r w:rsidRPr="001141FB">
        <w:rPr>
          <w:rFonts w:ascii="Sylfaen" w:hAnsi="Sylfaen"/>
        </w:rPr>
        <w:t xml:space="preserve">27 134 000 </w:t>
      </w:r>
      <w:proofErr w:type="spellStart"/>
      <w:r w:rsidRPr="001141FB">
        <w:rPr>
          <w:rFonts w:ascii="Sylfaen" w:hAnsi="Sylfaen" w:cs="Sylfaen"/>
        </w:rPr>
        <w:t>ლარი</w:t>
      </w:r>
      <w:proofErr w:type="spellEnd"/>
      <w:r w:rsidRPr="001141FB">
        <w:rPr>
          <w:rFonts w:ascii="Sylfaen" w:hAnsi="Sylfaen"/>
        </w:rPr>
        <w:t>.</w:t>
      </w:r>
    </w:p>
    <w:p w:rsidR="00CA2C00" w:rsidRPr="001141FB" w:rsidRDefault="00CA2C00">
      <w:pPr>
        <w:spacing w:before="120" w:after="120" w:line="240" w:lineRule="auto"/>
        <w:ind w:hanging="426"/>
        <w:jc w:val="both"/>
        <w:rPr>
          <w:rFonts w:ascii="Sylfaen" w:hAnsi="Sylfaen"/>
          <w:i/>
          <w:noProof/>
          <w:color w:val="002060"/>
        </w:rPr>
      </w:pPr>
    </w:p>
    <w:p w:rsidR="00D4541C" w:rsidRPr="001141FB" w:rsidRDefault="00CA2C00">
      <w:pPr>
        <w:pStyle w:val="ListParagraph"/>
        <w:numPr>
          <w:ilvl w:val="0"/>
          <w:numId w:val="1"/>
        </w:numPr>
        <w:spacing w:before="120" w:after="120" w:line="240" w:lineRule="auto"/>
        <w:ind w:hanging="426"/>
        <w:jc w:val="both"/>
        <w:rPr>
          <w:rFonts w:ascii="Sylfaen" w:hAnsi="Sylfaen"/>
          <w:b/>
          <w:noProof/>
          <w:color w:val="002060"/>
          <w:lang w:val="ka-GE"/>
        </w:rPr>
      </w:pPr>
      <w:r w:rsidRPr="001141FB">
        <w:rPr>
          <w:rFonts w:ascii="Sylfaen" w:hAnsi="Sylfaen"/>
          <w:b/>
          <w:noProof/>
          <w:color w:val="002060"/>
          <w:lang w:val="ka-GE"/>
        </w:rPr>
        <w:lastRenderedPageBreak/>
        <w:t xml:space="preserve">2021-2024 წლებში წლებში </w:t>
      </w:r>
      <w:r w:rsidRPr="001141FB">
        <w:rPr>
          <w:rFonts w:ascii="Sylfaen" w:hAnsi="Sylfaen"/>
          <w:b/>
          <w:noProof/>
          <w:color w:val="002060"/>
          <w:u w:val="single"/>
          <w:lang w:val="ka-GE"/>
        </w:rPr>
        <w:t>შრომისა და დასაქმების</w:t>
      </w:r>
      <w:r w:rsidRPr="001141FB">
        <w:rPr>
          <w:rFonts w:ascii="Sylfaen" w:hAnsi="Sylfaen"/>
          <w:b/>
          <w:noProof/>
          <w:color w:val="002060"/>
          <w:lang w:val="ka-GE"/>
        </w:rPr>
        <w:t xml:space="preserve"> ხელშეწყობის მიმართულებით დასახული მიზნები და ამოცანები</w:t>
      </w:r>
    </w:p>
    <w:p w:rsidR="00BE7C3E" w:rsidRPr="001141FB" w:rsidRDefault="00BE7C3E">
      <w:pPr>
        <w:pStyle w:val="ListParagraph"/>
        <w:spacing w:before="120" w:after="120" w:line="240" w:lineRule="auto"/>
        <w:jc w:val="both"/>
        <w:rPr>
          <w:rFonts w:ascii="Sylfaen" w:hAnsi="Sylfaen"/>
          <w:b/>
          <w:noProof/>
          <w:lang w:val="ka-GE"/>
        </w:rPr>
      </w:pPr>
    </w:p>
    <w:p w:rsidR="00BE7C3E" w:rsidRPr="001141FB" w:rsidRDefault="000B60F3">
      <w:pPr>
        <w:pStyle w:val="ListParagraph"/>
        <w:numPr>
          <w:ilvl w:val="0"/>
          <w:numId w:val="10"/>
        </w:numPr>
        <w:spacing w:before="120" w:after="120" w:line="240" w:lineRule="auto"/>
        <w:jc w:val="both"/>
        <w:rPr>
          <w:rFonts w:ascii="Sylfaen" w:eastAsia="Helvetica Neue" w:hAnsi="Sylfaen" w:cs="Helvetica Neue"/>
          <w:lang w:val="ka-GE"/>
        </w:rPr>
      </w:pPr>
      <w:r w:rsidRPr="001141FB">
        <w:rPr>
          <w:rFonts w:ascii="Sylfaen" w:eastAsia="MS Mincho" w:hAnsi="Sylfaen" w:cstheme="minorHAnsi"/>
          <w:lang w:val="ka-GE" w:eastAsia="fr-FR"/>
        </w:rPr>
        <w:t>განხორციელდება „შრომისა და დასაქმების პოლიტიკის 2019-2023 წლების ეროვნული სტრატეგია და</w:t>
      </w:r>
      <w:r w:rsidRPr="001141FB">
        <w:rPr>
          <w:rFonts w:ascii="Sylfaen" w:eastAsia="Times New Roman" w:hAnsi="Sylfaen" w:cs="Calibri"/>
          <w:lang w:val="ka-GE"/>
        </w:rPr>
        <w:t xml:space="preserve"> </w:t>
      </w:r>
      <w:r w:rsidRPr="001141FB">
        <w:rPr>
          <w:rFonts w:ascii="Sylfaen" w:hAnsi="Sylfaen"/>
          <w:lang w:val="ka-GE"/>
        </w:rPr>
        <w:t>საქართველოს შრომისა და დასაქმების პოლიტიკის ეროვნული სტრატეგიის 2019-2021 წლების სამოქმედო გეგმა“;</w:t>
      </w:r>
    </w:p>
    <w:p w:rsidR="00BE7C3E" w:rsidRPr="001141FB" w:rsidRDefault="00D4541C">
      <w:pPr>
        <w:pStyle w:val="ListParagraph"/>
        <w:numPr>
          <w:ilvl w:val="0"/>
          <w:numId w:val="10"/>
        </w:numPr>
        <w:spacing w:before="120" w:after="120" w:line="240" w:lineRule="auto"/>
        <w:jc w:val="both"/>
        <w:rPr>
          <w:rFonts w:ascii="Sylfaen" w:eastAsia="Helvetica Neue" w:hAnsi="Sylfaen" w:cs="Helvetica Neue"/>
          <w:lang w:val="ka-GE"/>
        </w:rPr>
      </w:pPr>
      <w:r w:rsidRPr="001141FB">
        <w:rPr>
          <w:rFonts w:ascii="Sylfaen" w:hAnsi="Sylfaen" w:cs="Sylfaen"/>
          <w:lang w:val="ka-GE"/>
        </w:rPr>
        <w:t>უწყვეტ</w:t>
      </w:r>
      <w:r w:rsidRPr="001141FB">
        <w:rPr>
          <w:rFonts w:ascii="Sylfaen" w:hAnsi="Sylfaen"/>
          <w:lang w:val="ka-GE"/>
        </w:rPr>
        <w:t xml:space="preserve"> რეჟიმში </w:t>
      </w:r>
      <w:r w:rsidR="000B60F3" w:rsidRPr="001141FB">
        <w:rPr>
          <w:rFonts w:ascii="Sylfaen" w:hAnsi="Sylfaen"/>
          <w:lang w:val="ka-GE"/>
        </w:rPr>
        <w:t>გაგრძელდება</w:t>
      </w:r>
      <w:r w:rsidRPr="001141FB">
        <w:rPr>
          <w:rFonts w:ascii="Sylfaen" w:hAnsi="Sylfaen"/>
          <w:lang w:val="ka-GE"/>
        </w:rPr>
        <w:t xml:space="preserve"> </w:t>
      </w:r>
      <w:r w:rsidRPr="001141FB">
        <w:rPr>
          <w:rFonts w:ascii="Sylfaen" w:eastAsia="Helvetica Neue" w:hAnsi="Sylfaen" w:cs="Helvetica Neue"/>
          <w:lang w:val="ka-GE"/>
        </w:rPr>
        <w:t>ეროვნული კანონმდებლობის შემდგომი სრულყოფას საერთაშორისო სტანდარტების შესაბამისად;</w:t>
      </w:r>
    </w:p>
    <w:p w:rsidR="00BE7C3E" w:rsidRPr="001141FB" w:rsidRDefault="00D4541C">
      <w:pPr>
        <w:pStyle w:val="ListParagraph"/>
        <w:numPr>
          <w:ilvl w:val="0"/>
          <w:numId w:val="10"/>
        </w:numPr>
        <w:spacing w:before="120" w:after="120" w:line="240" w:lineRule="auto"/>
        <w:jc w:val="both"/>
        <w:rPr>
          <w:rFonts w:ascii="Sylfaen" w:eastAsia="Helvetica Neue" w:hAnsi="Sylfaen" w:cs="Helvetica Neue"/>
          <w:lang w:val="ka-GE"/>
        </w:rPr>
      </w:pPr>
      <w:r w:rsidRPr="001141FB">
        <w:rPr>
          <w:rFonts w:ascii="Sylfaen" w:eastAsia="Helvetica Neue" w:hAnsi="Sylfaen" w:cs="Helvetica Neue"/>
          <w:lang w:val="ka-GE"/>
        </w:rPr>
        <w:t>შრომითი უფლებების დაცვის უზრუნველყოფის მიზნით, გაგრძელდება შრომითი მედიაციის განვითარება, დაიხვეწება შესაბამისი საკნონმდებლო ჩარჩო;</w:t>
      </w:r>
    </w:p>
    <w:p w:rsidR="00BE7C3E" w:rsidRPr="001141FB" w:rsidRDefault="00D4541C">
      <w:pPr>
        <w:pStyle w:val="ListParagraph"/>
        <w:numPr>
          <w:ilvl w:val="0"/>
          <w:numId w:val="10"/>
        </w:numPr>
        <w:spacing w:before="120" w:after="120" w:line="240" w:lineRule="auto"/>
        <w:jc w:val="both"/>
        <w:rPr>
          <w:rFonts w:ascii="Sylfaen" w:eastAsia="Helvetica Neue" w:hAnsi="Sylfaen" w:cs="Helvetica Neue"/>
          <w:lang w:val="ka-GE"/>
        </w:rPr>
      </w:pPr>
      <w:r w:rsidRPr="001141FB">
        <w:rPr>
          <w:rFonts w:ascii="Sylfaen" w:eastAsia="Helvetica Neue" w:hAnsi="Sylfaen" w:cs="Helvetica Neue"/>
          <w:lang w:val="ka-GE"/>
        </w:rPr>
        <w:t xml:space="preserve">გაგრძელდება სოციალური დიალოგის ეფექტიანი </w:t>
      </w:r>
      <w:bookmarkStart w:id="0" w:name="_GoBack"/>
      <w:bookmarkEnd w:id="0"/>
      <w:r w:rsidRPr="001141FB">
        <w:rPr>
          <w:rFonts w:ascii="Sylfaen" w:eastAsia="Helvetica Neue" w:hAnsi="Sylfaen" w:cs="Helvetica Neue"/>
          <w:lang w:val="ka-GE"/>
        </w:rPr>
        <w:t>განვითარება ცენტრალურ და რეგიონულ დონეზე;</w:t>
      </w:r>
    </w:p>
    <w:p w:rsidR="00BE7C3E" w:rsidRPr="001141FB" w:rsidRDefault="00725E98">
      <w:pPr>
        <w:pStyle w:val="ListParagraph"/>
        <w:numPr>
          <w:ilvl w:val="0"/>
          <w:numId w:val="10"/>
        </w:numPr>
        <w:spacing w:before="120" w:after="120" w:line="240" w:lineRule="auto"/>
        <w:jc w:val="both"/>
        <w:rPr>
          <w:rFonts w:ascii="Sylfaen" w:eastAsia="Helvetica Neue" w:hAnsi="Sylfaen" w:cs="Helvetica Neue"/>
          <w:lang w:val="ka-GE"/>
        </w:rPr>
      </w:pPr>
      <w:r w:rsidRPr="001141FB">
        <w:rPr>
          <w:rFonts w:ascii="Sylfaen" w:hAnsi="Sylfaen" w:cs="Sylfaen"/>
          <w:lang w:val="ka-GE"/>
        </w:rPr>
        <w:t>გაძლიერდება</w:t>
      </w:r>
      <w:r w:rsidR="00D4541C" w:rsidRPr="001141FB">
        <w:rPr>
          <w:rFonts w:ascii="Sylfaen" w:hAnsi="Sylfaen"/>
          <w:lang w:val="ka-GE"/>
        </w:rPr>
        <w:t xml:space="preserve"> და განვითარება</w:t>
      </w:r>
      <w:r w:rsidRPr="001141FB">
        <w:rPr>
          <w:rFonts w:ascii="Sylfaen" w:hAnsi="Sylfaen"/>
          <w:lang w:val="ka-GE"/>
        </w:rPr>
        <w:t xml:space="preserve"> შრომის ინსპექტირების არსებული მექანიზმი, ჩამოყალიბდება </w:t>
      </w:r>
      <w:proofErr w:type="spellStart"/>
      <w:r w:rsidRPr="001141FB">
        <w:rPr>
          <w:rFonts w:ascii="Sylfaen" w:hAnsi="Sylfaen" w:cs="Sylfaen"/>
        </w:rPr>
        <w:t>შრომის</w:t>
      </w:r>
      <w:proofErr w:type="spellEnd"/>
      <w:r w:rsidRPr="001141FB">
        <w:rPr>
          <w:rFonts w:ascii="Sylfaen" w:hAnsi="Sylfaen"/>
        </w:rPr>
        <w:t xml:space="preserve"> </w:t>
      </w:r>
      <w:proofErr w:type="spellStart"/>
      <w:r w:rsidRPr="001141FB">
        <w:rPr>
          <w:rFonts w:ascii="Sylfaen" w:hAnsi="Sylfaen" w:cs="Sylfaen"/>
        </w:rPr>
        <w:t>უსაფრთოების</w:t>
      </w:r>
      <w:proofErr w:type="spellEnd"/>
      <w:r w:rsidRPr="001141FB">
        <w:rPr>
          <w:rFonts w:ascii="Sylfaen" w:hAnsi="Sylfaen"/>
        </w:rPr>
        <w:t xml:space="preserve"> </w:t>
      </w:r>
      <w:proofErr w:type="spellStart"/>
      <w:r w:rsidRPr="001141FB">
        <w:rPr>
          <w:rFonts w:ascii="Sylfaen" w:hAnsi="Sylfaen" w:cs="Sylfaen"/>
        </w:rPr>
        <w:t>შესახებ</w:t>
      </w:r>
      <w:proofErr w:type="spellEnd"/>
      <w:r w:rsidRPr="001141FB">
        <w:rPr>
          <w:rFonts w:ascii="Sylfaen" w:hAnsi="Sylfaen"/>
        </w:rPr>
        <w:t xml:space="preserve"> </w:t>
      </w:r>
      <w:proofErr w:type="spellStart"/>
      <w:r w:rsidRPr="001141FB">
        <w:rPr>
          <w:rFonts w:ascii="Sylfaen" w:hAnsi="Sylfaen" w:cs="Sylfaen"/>
        </w:rPr>
        <w:t>საქართველოს</w:t>
      </w:r>
      <w:proofErr w:type="spellEnd"/>
      <w:r w:rsidRPr="001141FB">
        <w:rPr>
          <w:rFonts w:ascii="Sylfaen" w:hAnsi="Sylfaen"/>
        </w:rPr>
        <w:t xml:space="preserve"> </w:t>
      </w:r>
      <w:proofErr w:type="spellStart"/>
      <w:r w:rsidRPr="001141FB">
        <w:rPr>
          <w:rFonts w:ascii="Sylfaen" w:hAnsi="Sylfaen" w:cs="Sylfaen"/>
        </w:rPr>
        <w:t>ორგანული</w:t>
      </w:r>
      <w:proofErr w:type="spellEnd"/>
      <w:r w:rsidRPr="001141FB">
        <w:rPr>
          <w:rFonts w:ascii="Sylfaen" w:hAnsi="Sylfaen"/>
        </w:rPr>
        <w:t xml:space="preserve"> </w:t>
      </w:r>
      <w:proofErr w:type="spellStart"/>
      <w:r w:rsidRPr="001141FB">
        <w:rPr>
          <w:rFonts w:ascii="Sylfaen" w:hAnsi="Sylfaen" w:cs="Sylfaen"/>
        </w:rPr>
        <w:t>კანონის</w:t>
      </w:r>
      <w:proofErr w:type="spellEnd"/>
      <w:r w:rsidRPr="001141FB">
        <w:rPr>
          <w:rFonts w:ascii="Sylfaen" w:hAnsi="Sylfaen"/>
        </w:rPr>
        <w:t xml:space="preserve"> </w:t>
      </w:r>
      <w:proofErr w:type="spellStart"/>
      <w:r w:rsidRPr="001141FB">
        <w:rPr>
          <w:rFonts w:ascii="Sylfaen" w:hAnsi="Sylfaen" w:cs="Sylfaen"/>
        </w:rPr>
        <w:t>შესაბამისად</w:t>
      </w:r>
      <w:proofErr w:type="spellEnd"/>
      <w:r w:rsidRPr="001141FB">
        <w:rPr>
          <w:rFonts w:ascii="Sylfaen" w:hAnsi="Sylfaen"/>
        </w:rPr>
        <w:t xml:space="preserve"> </w:t>
      </w:r>
      <w:proofErr w:type="spellStart"/>
      <w:r w:rsidRPr="001141FB">
        <w:rPr>
          <w:rFonts w:ascii="Sylfaen" w:hAnsi="Sylfaen" w:cs="Sylfaen"/>
        </w:rPr>
        <w:t>საჯარო</w:t>
      </w:r>
      <w:proofErr w:type="spellEnd"/>
      <w:r w:rsidRPr="001141FB">
        <w:rPr>
          <w:rFonts w:ascii="Sylfaen" w:hAnsi="Sylfaen"/>
        </w:rPr>
        <w:t xml:space="preserve"> </w:t>
      </w:r>
      <w:proofErr w:type="spellStart"/>
      <w:r w:rsidRPr="001141FB">
        <w:rPr>
          <w:rFonts w:ascii="Sylfaen" w:hAnsi="Sylfaen" w:cs="Sylfaen"/>
        </w:rPr>
        <w:t>სამართლის</w:t>
      </w:r>
      <w:proofErr w:type="spellEnd"/>
      <w:r w:rsidRPr="001141FB">
        <w:rPr>
          <w:rFonts w:ascii="Sylfaen" w:hAnsi="Sylfaen"/>
        </w:rPr>
        <w:t xml:space="preserve"> </w:t>
      </w:r>
      <w:proofErr w:type="spellStart"/>
      <w:r w:rsidRPr="001141FB">
        <w:rPr>
          <w:rFonts w:ascii="Sylfaen" w:hAnsi="Sylfaen" w:cs="Sylfaen"/>
        </w:rPr>
        <w:t>იურიდიულ</w:t>
      </w:r>
      <w:proofErr w:type="spellEnd"/>
      <w:r w:rsidRPr="001141FB">
        <w:rPr>
          <w:rFonts w:ascii="Sylfaen" w:hAnsi="Sylfaen"/>
        </w:rPr>
        <w:t xml:space="preserve"> </w:t>
      </w:r>
      <w:proofErr w:type="spellStart"/>
      <w:r w:rsidRPr="001141FB">
        <w:rPr>
          <w:rFonts w:ascii="Sylfaen" w:hAnsi="Sylfaen" w:cs="Sylfaen"/>
        </w:rPr>
        <w:t>პირად</w:t>
      </w:r>
      <w:proofErr w:type="spellEnd"/>
      <w:r w:rsidRPr="001141FB">
        <w:rPr>
          <w:rFonts w:ascii="Sylfaen" w:hAnsi="Sylfaen" w:cs="Sylfaen"/>
          <w:lang w:val="ka-GE"/>
        </w:rPr>
        <w:t xml:space="preserve">; შეიქმნება ფილიალები რეგიონებში და აღიჭურვება </w:t>
      </w:r>
      <w:proofErr w:type="spellStart"/>
      <w:r w:rsidRPr="001141FB">
        <w:rPr>
          <w:rFonts w:ascii="Sylfaen" w:hAnsi="Sylfaen" w:cs="Sylfaen"/>
        </w:rPr>
        <w:t>მატერიალურ</w:t>
      </w:r>
      <w:r w:rsidRPr="001141FB">
        <w:rPr>
          <w:rFonts w:ascii="Sylfaen" w:hAnsi="Sylfaen"/>
        </w:rPr>
        <w:t>-</w:t>
      </w:r>
      <w:r w:rsidRPr="001141FB">
        <w:rPr>
          <w:rFonts w:ascii="Sylfaen" w:hAnsi="Sylfaen" w:cs="Sylfaen"/>
        </w:rPr>
        <w:t>ტექნიკური</w:t>
      </w:r>
      <w:proofErr w:type="spellEnd"/>
      <w:r w:rsidRPr="001141FB">
        <w:rPr>
          <w:rFonts w:ascii="Sylfaen" w:hAnsi="Sylfaen"/>
        </w:rPr>
        <w:t xml:space="preserve"> </w:t>
      </w:r>
      <w:proofErr w:type="spellStart"/>
      <w:r w:rsidRPr="001141FB">
        <w:rPr>
          <w:rFonts w:ascii="Sylfaen" w:hAnsi="Sylfaen" w:cs="Sylfaen"/>
        </w:rPr>
        <w:t>თუ</w:t>
      </w:r>
      <w:proofErr w:type="spellEnd"/>
      <w:r w:rsidRPr="001141FB">
        <w:rPr>
          <w:rFonts w:ascii="Sylfaen" w:hAnsi="Sylfaen"/>
        </w:rPr>
        <w:t xml:space="preserve"> </w:t>
      </w:r>
      <w:proofErr w:type="spellStart"/>
      <w:r w:rsidRPr="001141FB">
        <w:rPr>
          <w:rFonts w:ascii="Sylfaen" w:hAnsi="Sylfaen" w:cs="Sylfaen"/>
        </w:rPr>
        <w:t>ადამიანური</w:t>
      </w:r>
      <w:proofErr w:type="spellEnd"/>
      <w:r w:rsidRPr="001141FB">
        <w:rPr>
          <w:rFonts w:ascii="Sylfaen" w:hAnsi="Sylfaen"/>
        </w:rPr>
        <w:t xml:space="preserve"> </w:t>
      </w:r>
      <w:proofErr w:type="spellStart"/>
      <w:r w:rsidRPr="001141FB">
        <w:rPr>
          <w:rFonts w:ascii="Sylfaen" w:hAnsi="Sylfaen" w:cs="Sylfaen"/>
        </w:rPr>
        <w:t>რესურსებით</w:t>
      </w:r>
      <w:proofErr w:type="spellEnd"/>
      <w:r w:rsidRPr="001141FB">
        <w:rPr>
          <w:rFonts w:ascii="Sylfaen" w:hAnsi="Sylfaen" w:cs="Sylfaen"/>
          <w:lang w:val="ka-GE"/>
        </w:rPr>
        <w:t>;</w:t>
      </w:r>
    </w:p>
    <w:p w:rsidR="00BE7C3E" w:rsidRPr="001141FB" w:rsidRDefault="006E36CB">
      <w:pPr>
        <w:pStyle w:val="ListParagraph"/>
        <w:numPr>
          <w:ilvl w:val="0"/>
          <w:numId w:val="10"/>
        </w:numPr>
        <w:spacing w:before="120" w:after="120" w:line="240" w:lineRule="auto"/>
        <w:jc w:val="both"/>
        <w:rPr>
          <w:rFonts w:ascii="Sylfaen" w:eastAsia="Helvetica Neue" w:hAnsi="Sylfaen" w:cs="Helvetica Neue"/>
          <w:lang w:val="ka-GE"/>
        </w:rPr>
      </w:pPr>
      <w:r w:rsidRPr="001141FB">
        <w:rPr>
          <w:rFonts w:ascii="Sylfaen" w:hAnsi="Sylfaen" w:cs="Sylfaen"/>
          <w:lang w:val="ka-GE"/>
        </w:rPr>
        <w:t xml:space="preserve">უწყება ეტაპობრივად დაკომპლექტება 100 შრომის </w:t>
      </w:r>
      <w:proofErr w:type="spellStart"/>
      <w:r w:rsidR="00725E98" w:rsidRPr="001141FB">
        <w:rPr>
          <w:rFonts w:ascii="Sylfaen" w:hAnsi="Sylfaen" w:cs="Sylfaen"/>
        </w:rPr>
        <w:t>ინსპექტორ</w:t>
      </w:r>
      <w:proofErr w:type="spellEnd"/>
      <w:r w:rsidRPr="001141FB">
        <w:rPr>
          <w:rFonts w:ascii="Sylfaen" w:hAnsi="Sylfaen" w:cs="Sylfaen"/>
          <w:lang w:val="ka-GE"/>
        </w:rPr>
        <w:t>ით</w:t>
      </w:r>
      <w:r w:rsidR="00725E98" w:rsidRPr="001141FB">
        <w:rPr>
          <w:rFonts w:ascii="Sylfaen" w:hAnsi="Sylfaen"/>
        </w:rPr>
        <w:t xml:space="preserve"> </w:t>
      </w:r>
      <w:r w:rsidR="004A2DCC" w:rsidRPr="001141FB">
        <w:rPr>
          <w:rFonts w:ascii="Sylfaen" w:hAnsi="Sylfaen"/>
          <w:lang w:val="ka-GE"/>
        </w:rPr>
        <w:t xml:space="preserve">და </w:t>
      </w:r>
      <w:r w:rsidRPr="001141FB">
        <w:rPr>
          <w:rFonts w:ascii="Sylfaen" w:hAnsi="Sylfaen" w:cs="Sylfaen"/>
          <w:lang w:val="ka-GE"/>
        </w:rPr>
        <w:t>განხორციელდება</w:t>
      </w:r>
      <w:r w:rsidRPr="001141FB">
        <w:rPr>
          <w:rFonts w:ascii="Sylfaen" w:hAnsi="Sylfaen"/>
        </w:rPr>
        <w:t xml:space="preserve"> </w:t>
      </w:r>
      <w:proofErr w:type="spellStart"/>
      <w:r w:rsidR="00725E98" w:rsidRPr="001141FB">
        <w:rPr>
          <w:rFonts w:ascii="Sylfaen" w:hAnsi="Sylfaen" w:cs="Sylfaen"/>
        </w:rPr>
        <w:t>გადამზადება</w:t>
      </w:r>
      <w:proofErr w:type="spellEnd"/>
      <w:r w:rsidR="0010138B" w:rsidRPr="001141FB">
        <w:rPr>
          <w:rFonts w:ascii="Sylfaen" w:hAnsi="Sylfaen" w:cs="Sylfaen"/>
          <w:lang w:val="ka-GE"/>
        </w:rPr>
        <w:t xml:space="preserve">, </w:t>
      </w:r>
      <w:proofErr w:type="spellStart"/>
      <w:r w:rsidR="00725E98" w:rsidRPr="001141FB">
        <w:rPr>
          <w:rFonts w:ascii="Sylfaen" w:hAnsi="Sylfaen" w:cs="Sylfaen"/>
        </w:rPr>
        <w:t>კვალიფიკაციის</w:t>
      </w:r>
      <w:proofErr w:type="spellEnd"/>
      <w:r w:rsidR="00725E98" w:rsidRPr="001141FB">
        <w:rPr>
          <w:rFonts w:ascii="Sylfaen" w:hAnsi="Sylfaen"/>
        </w:rPr>
        <w:t xml:space="preserve"> </w:t>
      </w:r>
      <w:proofErr w:type="spellStart"/>
      <w:r w:rsidR="00725E98" w:rsidRPr="001141FB">
        <w:rPr>
          <w:rFonts w:ascii="Sylfaen" w:hAnsi="Sylfaen" w:cs="Sylfaen"/>
        </w:rPr>
        <w:t>ამაღლება</w:t>
      </w:r>
      <w:proofErr w:type="spellEnd"/>
      <w:r w:rsidR="00725E98" w:rsidRPr="001141FB">
        <w:rPr>
          <w:rFonts w:ascii="Sylfaen" w:hAnsi="Sylfaen"/>
        </w:rPr>
        <w:t xml:space="preserve">, </w:t>
      </w:r>
      <w:proofErr w:type="spellStart"/>
      <w:r w:rsidR="00725E98" w:rsidRPr="001141FB">
        <w:rPr>
          <w:rFonts w:ascii="Sylfaen" w:hAnsi="Sylfaen" w:cs="Sylfaen"/>
        </w:rPr>
        <w:t>სერტიფიცირება</w:t>
      </w:r>
      <w:proofErr w:type="spellEnd"/>
      <w:r w:rsidR="00725E98" w:rsidRPr="001141FB">
        <w:rPr>
          <w:rFonts w:ascii="Sylfaen" w:hAnsi="Sylfaen"/>
        </w:rPr>
        <w:t xml:space="preserve"> </w:t>
      </w:r>
      <w:proofErr w:type="spellStart"/>
      <w:r w:rsidR="00725E98" w:rsidRPr="001141FB">
        <w:rPr>
          <w:rFonts w:ascii="Sylfaen" w:hAnsi="Sylfaen" w:cs="Sylfaen"/>
        </w:rPr>
        <w:t>და</w:t>
      </w:r>
      <w:proofErr w:type="spellEnd"/>
      <w:r w:rsidR="00725E98" w:rsidRPr="001141FB">
        <w:rPr>
          <w:rFonts w:ascii="Sylfaen" w:hAnsi="Sylfaen"/>
        </w:rPr>
        <w:t xml:space="preserve"> </w:t>
      </w:r>
      <w:proofErr w:type="spellStart"/>
      <w:r w:rsidR="00725E98" w:rsidRPr="001141FB">
        <w:rPr>
          <w:rFonts w:ascii="Sylfaen" w:hAnsi="Sylfaen" w:cs="Sylfaen"/>
        </w:rPr>
        <w:t>მატერიალურ</w:t>
      </w:r>
      <w:r w:rsidR="00725E98" w:rsidRPr="001141FB">
        <w:rPr>
          <w:rFonts w:ascii="Sylfaen" w:hAnsi="Sylfaen"/>
        </w:rPr>
        <w:t>-</w:t>
      </w:r>
      <w:r w:rsidR="00725E98" w:rsidRPr="001141FB">
        <w:rPr>
          <w:rFonts w:ascii="Sylfaen" w:hAnsi="Sylfaen" w:cs="Sylfaen"/>
        </w:rPr>
        <w:t>ტექნიკური</w:t>
      </w:r>
      <w:proofErr w:type="spellEnd"/>
      <w:r w:rsidR="00725E98" w:rsidRPr="001141FB">
        <w:rPr>
          <w:rFonts w:ascii="Sylfaen" w:hAnsi="Sylfaen"/>
        </w:rPr>
        <w:t xml:space="preserve"> </w:t>
      </w:r>
      <w:proofErr w:type="spellStart"/>
      <w:r w:rsidR="00725E98" w:rsidRPr="001141FB">
        <w:rPr>
          <w:rFonts w:ascii="Sylfaen" w:hAnsi="Sylfaen" w:cs="Sylfaen"/>
        </w:rPr>
        <w:t>საშუალებებით</w:t>
      </w:r>
      <w:proofErr w:type="spellEnd"/>
      <w:r w:rsidR="00725E98" w:rsidRPr="001141FB">
        <w:rPr>
          <w:rFonts w:ascii="Sylfaen" w:hAnsi="Sylfaen"/>
        </w:rPr>
        <w:t xml:space="preserve"> </w:t>
      </w:r>
      <w:proofErr w:type="spellStart"/>
      <w:r w:rsidR="00725E98" w:rsidRPr="001141FB">
        <w:rPr>
          <w:rFonts w:ascii="Sylfaen" w:hAnsi="Sylfaen" w:cs="Sylfaen"/>
        </w:rPr>
        <w:t>აღჭურვა</w:t>
      </w:r>
      <w:proofErr w:type="spellEnd"/>
      <w:r w:rsidR="00725E98" w:rsidRPr="001141FB">
        <w:rPr>
          <w:rFonts w:ascii="Sylfaen" w:hAnsi="Sylfaen"/>
        </w:rPr>
        <w:t xml:space="preserve">; </w:t>
      </w:r>
    </w:p>
    <w:p w:rsidR="00BE7C3E" w:rsidRPr="001141FB" w:rsidRDefault="00725E98">
      <w:pPr>
        <w:pStyle w:val="ListParagraph"/>
        <w:numPr>
          <w:ilvl w:val="0"/>
          <w:numId w:val="10"/>
        </w:numPr>
        <w:spacing w:before="120" w:after="120" w:line="240" w:lineRule="auto"/>
        <w:jc w:val="both"/>
        <w:rPr>
          <w:rFonts w:ascii="Sylfaen" w:eastAsia="Helvetica Neue" w:hAnsi="Sylfaen" w:cs="Helvetica Neue"/>
          <w:lang w:val="ka-GE"/>
        </w:rPr>
      </w:pPr>
      <w:proofErr w:type="spellStart"/>
      <w:r w:rsidRPr="001141FB">
        <w:rPr>
          <w:rFonts w:ascii="Sylfaen" w:hAnsi="Sylfaen" w:cs="Sylfaen"/>
        </w:rPr>
        <w:t>ასოცირების</w:t>
      </w:r>
      <w:proofErr w:type="spellEnd"/>
      <w:r w:rsidRPr="001141FB">
        <w:rPr>
          <w:rFonts w:ascii="Sylfaen" w:hAnsi="Sylfaen"/>
        </w:rPr>
        <w:t xml:space="preserve"> </w:t>
      </w:r>
      <w:proofErr w:type="spellStart"/>
      <w:r w:rsidRPr="001141FB">
        <w:rPr>
          <w:rFonts w:ascii="Sylfaen" w:hAnsi="Sylfaen" w:cs="Sylfaen"/>
        </w:rPr>
        <w:t>ხელშეკრულებით</w:t>
      </w:r>
      <w:proofErr w:type="spellEnd"/>
      <w:r w:rsidRPr="001141FB">
        <w:rPr>
          <w:rFonts w:ascii="Sylfaen" w:hAnsi="Sylfaen"/>
        </w:rPr>
        <w:t xml:space="preserve"> </w:t>
      </w:r>
      <w:proofErr w:type="spellStart"/>
      <w:r w:rsidRPr="001141FB">
        <w:rPr>
          <w:rFonts w:ascii="Sylfaen" w:hAnsi="Sylfaen" w:cs="Sylfaen"/>
        </w:rPr>
        <w:t>ნაკისრი</w:t>
      </w:r>
      <w:proofErr w:type="spellEnd"/>
      <w:r w:rsidRPr="001141FB">
        <w:rPr>
          <w:rFonts w:ascii="Sylfaen" w:hAnsi="Sylfaen"/>
        </w:rPr>
        <w:t xml:space="preserve"> </w:t>
      </w:r>
      <w:proofErr w:type="spellStart"/>
      <w:r w:rsidRPr="001141FB">
        <w:rPr>
          <w:rFonts w:ascii="Sylfaen" w:hAnsi="Sylfaen" w:cs="Sylfaen"/>
        </w:rPr>
        <w:t>ვალდებულებების</w:t>
      </w:r>
      <w:proofErr w:type="spellEnd"/>
      <w:r w:rsidRPr="001141FB">
        <w:rPr>
          <w:rFonts w:ascii="Sylfaen" w:hAnsi="Sylfaen"/>
        </w:rPr>
        <w:t xml:space="preserve"> </w:t>
      </w:r>
      <w:proofErr w:type="spellStart"/>
      <w:r w:rsidRPr="001141FB">
        <w:rPr>
          <w:rFonts w:ascii="Sylfaen" w:hAnsi="Sylfaen" w:cs="Sylfaen"/>
        </w:rPr>
        <w:t>შესაბამისად</w:t>
      </w:r>
      <w:proofErr w:type="spellEnd"/>
      <w:r w:rsidRPr="001141FB">
        <w:rPr>
          <w:rFonts w:ascii="Sylfaen" w:hAnsi="Sylfaen"/>
        </w:rPr>
        <w:t xml:space="preserve"> - </w:t>
      </w:r>
      <w:r w:rsidRPr="001141FB">
        <w:rPr>
          <w:rFonts w:ascii="Sylfaen" w:hAnsi="Sylfaen"/>
          <w:lang w:val="ka-GE"/>
        </w:rPr>
        <w:t xml:space="preserve"> დაიხვეწება და გაუმჯობესდება შესაბამისი საკანონმდებლო ბაზა;</w:t>
      </w:r>
    </w:p>
    <w:p w:rsidR="00BE7C3E" w:rsidRPr="001141FB" w:rsidRDefault="00725E98">
      <w:pPr>
        <w:pStyle w:val="ListParagraph"/>
        <w:numPr>
          <w:ilvl w:val="0"/>
          <w:numId w:val="10"/>
        </w:numPr>
        <w:spacing w:before="120" w:after="120" w:line="240" w:lineRule="auto"/>
        <w:jc w:val="both"/>
        <w:rPr>
          <w:rFonts w:ascii="Sylfaen" w:eastAsia="Helvetica Neue" w:hAnsi="Sylfaen" w:cs="Helvetica Neue"/>
          <w:lang w:val="ka-GE"/>
        </w:rPr>
      </w:pPr>
      <w:r w:rsidRPr="001141FB">
        <w:rPr>
          <w:rFonts w:ascii="Sylfaen" w:hAnsi="Sylfaen" w:cs="Sylfaen"/>
          <w:lang w:val="ka-GE"/>
        </w:rPr>
        <w:t xml:space="preserve">შეიქმნება </w:t>
      </w:r>
      <w:proofErr w:type="spellStart"/>
      <w:r w:rsidRPr="001141FB">
        <w:rPr>
          <w:rFonts w:ascii="Sylfaen" w:hAnsi="Sylfaen" w:cs="Sylfaen"/>
        </w:rPr>
        <w:t>მომხმარებელზე</w:t>
      </w:r>
      <w:proofErr w:type="spellEnd"/>
      <w:r w:rsidRPr="001141FB">
        <w:rPr>
          <w:rFonts w:ascii="Sylfaen" w:hAnsi="Sylfaen"/>
        </w:rPr>
        <w:t xml:space="preserve"> </w:t>
      </w:r>
      <w:proofErr w:type="spellStart"/>
      <w:r w:rsidRPr="001141FB">
        <w:rPr>
          <w:rFonts w:ascii="Sylfaen" w:hAnsi="Sylfaen" w:cs="Sylfaen"/>
        </w:rPr>
        <w:t>მორგებული</w:t>
      </w:r>
      <w:proofErr w:type="spellEnd"/>
      <w:r w:rsidRPr="001141FB">
        <w:rPr>
          <w:rFonts w:ascii="Sylfaen" w:hAnsi="Sylfaen"/>
        </w:rPr>
        <w:t xml:space="preserve"> </w:t>
      </w:r>
      <w:proofErr w:type="spellStart"/>
      <w:r w:rsidRPr="001141FB">
        <w:rPr>
          <w:rFonts w:ascii="Sylfaen" w:hAnsi="Sylfaen" w:cs="Sylfaen"/>
        </w:rPr>
        <w:t>ვებ</w:t>
      </w:r>
      <w:r w:rsidRPr="001141FB">
        <w:rPr>
          <w:rFonts w:ascii="Sylfaen" w:hAnsi="Sylfaen"/>
        </w:rPr>
        <w:t>-</w:t>
      </w:r>
      <w:r w:rsidRPr="001141FB">
        <w:rPr>
          <w:rFonts w:ascii="Sylfaen" w:hAnsi="Sylfaen" w:cs="Sylfaen"/>
        </w:rPr>
        <w:t>გვერდი</w:t>
      </w:r>
      <w:proofErr w:type="spellEnd"/>
      <w:r w:rsidRPr="001141FB">
        <w:rPr>
          <w:rFonts w:ascii="Sylfaen" w:hAnsi="Sylfaen"/>
        </w:rPr>
        <w:t xml:space="preserve"> </w:t>
      </w:r>
      <w:proofErr w:type="spellStart"/>
      <w:r w:rsidRPr="001141FB">
        <w:rPr>
          <w:rFonts w:ascii="Sylfaen" w:hAnsi="Sylfaen" w:cs="Sylfaen"/>
        </w:rPr>
        <w:t>და</w:t>
      </w:r>
      <w:proofErr w:type="spellEnd"/>
      <w:r w:rsidRPr="001141FB">
        <w:rPr>
          <w:rFonts w:ascii="Sylfaen" w:hAnsi="Sylfaen"/>
        </w:rPr>
        <w:t xml:space="preserve"> </w:t>
      </w:r>
      <w:proofErr w:type="spellStart"/>
      <w:r w:rsidRPr="001141FB">
        <w:rPr>
          <w:rFonts w:ascii="Sylfaen" w:hAnsi="Sylfaen"/>
        </w:rPr>
        <w:t>Youtube</w:t>
      </w:r>
      <w:proofErr w:type="spellEnd"/>
      <w:r w:rsidRPr="001141FB">
        <w:rPr>
          <w:rFonts w:ascii="Sylfaen" w:hAnsi="Sylfaen"/>
        </w:rPr>
        <w:t xml:space="preserve"> -</w:t>
      </w:r>
      <w:proofErr w:type="spellStart"/>
      <w:r w:rsidRPr="001141FB">
        <w:rPr>
          <w:rFonts w:ascii="Sylfaen" w:hAnsi="Sylfaen" w:cs="Sylfaen"/>
        </w:rPr>
        <w:t>არხი</w:t>
      </w:r>
      <w:proofErr w:type="spellEnd"/>
      <w:r w:rsidRPr="001141FB">
        <w:rPr>
          <w:rFonts w:ascii="Sylfaen" w:hAnsi="Sylfaen"/>
        </w:rPr>
        <w:t xml:space="preserve">; </w:t>
      </w:r>
    </w:p>
    <w:p w:rsidR="002D74B6" w:rsidRPr="001141FB" w:rsidRDefault="00725E98">
      <w:pPr>
        <w:pStyle w:val="ListParagraph"/>
        <w:numPr>
          <w:ilvl w:val="0"/>
          <w:numId w:val="10"/>
        </w:numPr>
        <w:spacing w:before="120" w:after="120" w:line="240" w:lineRule="auto"/>
        <w:jc w:val="both"/>
        <w:rPr>
          <w:rFonts w:ascii="Sylfaen" w:eastAsia="Helvetica Neue" w:hAnsi="Sylfaen" w:cs="Helvetica Neue"/>
          <w:lang w:val="ka-GE"/>
        </w:rPr>
      </w:pPr>
      <w:r w:rsidRPr="001141FB">
        <w:rPr>
          <w:rFonts w:ascii="Sylfaen" w:hAnsi="Sylfaen" w:cs="Sylfaen"/>
          <w:lang w:val="ka-GE"/>
        </w:rPr>
        <w:t xml:space="preserve">დაგეგმილია </w:t>
      </w:r>
      <w:proofErr w:type="spellStart"/>
      <w:r w:rsidRPr="001141FB">
        <w:rPr>
          <w:rFonts w:ascii="Sylfaen" w:hAnsi="Sylfaen" w:cs="Sylfaen"/>
        </w:rPr>
        <w:t>ელექტრონული</w:t>
      </w:r>
      <w:proofErr w:type="spellEnd"/>
      <w:r w:rsidRPr="001141FB">
        <w:rPr>
          <w:rFonts w:ascii="Sylfaen" w:hAnsi="Sylfaen"/>
        </w:rPr>
        <w:t xml:space="preserve"> </w:t>
      </w:r>
      <w:proofErr w:type="spellStart"/>
      <w:r w:rsidRPr="001141FB">
        <w:rPr>
          <w:rFonts w:ascii="Sylfaen" w:hAnsi="Sylfaen" w:cs="Sylfaen"/>
        </w:rPr>
        <w:t>საქმისწარმოების</w:t>
      </w:r>
      <w:proofErr w:type="spellEnd"/>
      <w:r w:rsidRPr="001141FB">
        <w:rPr>
          <w:rFonts w:ascii="Sylfaen" w:hAnsi="Sylfaen"/>
        </w:rPr>
        <w:t xml:space="preserve"> </w:t>
      </w:r>
      <w:proofErr w:type="spellStart"/>
      <w:r w:rsidRPr="001141FB">
        <w:rPr>
          <w:rFonts w:ascii="Sylfaen" w:hAnsi="Sylfaen" w:cs="Sylfaen"/>
        </w:rPr>
        <w:t>პროცესზე</w:t>
      </w:r>
      <w:proofErr w:type="spellEnd"/>
      <w:r w:rsidRPr="001141FB">
        <w:rPr>
          <w:rFonts w:ascii="Sylfaen" w:hAnsi="Sylfaen"/>
        </w:rPr>
        <w:t xml:space="preserve"> </w:t>
      </w:r>
      <w:proofErr w:type="spellStart"/>
      <w:r w:rsidRPr="001141FB">
        <w:rPr>
          <w:rFonts w:ascii="Sylfaen" w:hAnsi="Sylfaen" w:cs="Sylfaen"/>
        </w:rPr>
        <w:t>გადასვლა</w:t>
      </w:r>
      <w:proofErr w:type="spellEnd"/>
      <w:r w:rsidR="00BA4A80" w:rsidRPr="001141FB">
        <w:rPr>
          <w:rFonts w:ascii="Sylfaen" w:hAnsi="Sylfaen" w:cs="Sylfaen"/>
          <w:lang w:val="ka-GE"/>
        </w:rPr>
        <w:t xml:space="preserve">, </w:t>
      </w:r>
      <w:r w:rsidRPr="001141FB">
        <w:rPr>
          <w:rFonts w:ascii="Sylfaen" w:hAnsi="Sylfaen"/>
        </w:rPr>
        <w:t>(LIMS-</w:t>
      </w:r>
      <w:proofErr w:type="spellStart"/>
      <w:r w:rsidRPr="001141FB">
        <w:rPr>
          <w:rFonts w:ascii="Sylfaen" w:hAnsi="Sylfaen" w:cs="Sylfaen"/>
        </w:rPr>
        <w:t>შრომის</w:t>
      </w:r>
      <w:proofErr w:type="spellEnd"/>
      <w:r w:rsidRPr="001141FB">
        <w:rPr>
          <w:rFonts w:ascii="Sylfaen" w:hAnsi="Sylfaen"/>
        </w:rPr>
        <w:t xml:space="preserve"> </w:t>
      </w:r>
      <w:proofErr w:type="spellStart"/>
      <w:r w:rsidRPr="001141FB">
        <w:rPr>
          <w:rFonts w:ascii="Sylfaen" w:hAnsi="Sylfaen" w:cs="Sylfaen"/>
        </w:rPr>
        <w:t>ინსპექციის</w:t>
      </w:r>
      <w:proofErr w:type="spellEnd"/>
      <w:r w:rsidRPr="001141FB">
        <w:rPr>
          <w:rFonts w:ascii="Sylfaen" w:hAnsi="Sylfaen"/>
        </w:rPr>
        <w:t xml:space="preserve"> </w:t>
      </w:r>
      <w:proofErr w:type="spellStart"/>
      <w:r w:rsidRPr="001141FB">
        <w:rPr>
          <w:rFonts w:ascii="Sylfaen" w:hAnsi="Sylfaen" w:cs="Sylfaen"/>
        </w:rPr>
        <w:t>მართვის</w:t>
      </w:r>
      <w:proofErr w:type="spellEnd"/>
      <w:r w:rsidRPr="001141FB">
        <w:rPr>
          <w:rFonts w:ascii="Sylfaen" w:hAnsi="Sylfaen"/>
        </w:rPr>
        <w:t xml:space="preserve"> </w:t>
      </w:r>
      <w:proofErr w:type="spellStart"/>
      <w:r w:rsidRPr="001141FB">
        <w:rPr>
          <w:rFonts w:ascii="Sylfaen" w:hAnsi="Sylfaen" w:cs="Sylfaen"/>
        </w:rPr>
        <w:t>სისტემა</w:t>
      </w:r>
      <w:proofErr w:type="spellEnd"/>
      <w:r w:rsidR="002D74B6" w:rsidRPr="001141FB">
        <w:rPr>
          <w:rFonts w:ascii="Sylfaen" w:hAnsi="Sylfaen"/>
        </w:rPr>
        <w:t>)</w:t>
      </w:r>
      <w:r w:rsidR="00BA4A80" w:rsidRPr="001141FB">
        <w:rPr>
          <w:rFonts w:ascii="Sylfaen" w:hAnsi="Sylfaen"/>
          <w:lang w:val="ka-GE"/>
        </w:rPr>
        <w:t xml:space="preserve">, </w:t>
      </w:r>
      <w:r w:rsidR="00BA4A80" w:rsidRPr="001141FB">
        <w:rPr>
          <w:rFonts w:ascii="Sylfaen" w:hAnsi="Sylfaen" w:cs="Sylfaen"/>
          <w:lang w:val="ka-GE"/>
        </w:rPr>
        <w:t>რაც უფრო მობილურს გახდის ზედამხედველი უწყების მხრიდან რეაგირებას</w:t>
      </w:r>
      <w:r w:rsidR="002D74B6" w:rsidRPr="001141FB">
        <w:rPr>
          <w:rFonts w:ascii="Sylfaen" w:hAnsi="Sylfaen"/>
        </w:rPr>
        <w:t>;</w:t>
      </w:r>
    </w:p>
    <w:p w:rsidR="002D74B6" w:rsidRPr="001141FB" w:rsidRDefault="002D74B6">
      <w:pPr>
        <w:numPr>
          <w:ilvl w:val="0"/>
          <w:numId w:val="9"/>
        </w:numPr>
        <w:ind w:hanging="426"/>
        <w:jc w:val="both"/>
        <w:rPr>
          <w:rFonts w:ascii="Sylfaen" w:hAnsi="Sylfaen"/>
        </w:rPr>
      </w:pPr>
      <w:r w:rsidRPr="001141FB">
        <w:rPr>
          <w:rFonts w:ascii="Sylfaen" w:hAnsi="Sylfaen" w:cs="Sylfaen"/>
          <w:lang w:val="ka-GE"/>
        </w:rPr>
        <w:t>სრულად</w:t>
      </w:r>
      <w:r w:rsidRPr="001141FB">
        <w:rPr>
          <w:rFonts w:ascii="Sylfaen" w:hAnsi="Sylfaen"/>
          <w:lang w:val="ka-GE"/>
        </w:rPr>
        <w:t xml:space="preserve">, </w:t>
      </w:r>
      <w:r w:rsidRPr="001141FB">
        <w:rPr>
          <w:rFonts w:ascii="Sylfaen" w:hAnsi="Sylfaen" w:cs="Sylfaen"/>
          <w:lang w:val="ka-GE"/>
        </w:rPr>
        <w:t>კვალიფიციური</w:t>
      </w:r>
      <w:r w:rsidRPr="001141FB">
        <w:rPr>
          <w:rFonts w:ascii="Sylfaen" w:hAnsi="Sylfaen"/>
          <w:lang w:val="ka-GE"/>
        </w:rPr>
        <w:t xml:space="preserve"> </w:t>
      </w:r>
      <w:r w:rsidRPr="001141FB">
        <w:rPr>
          <w:rFonts w:ascii="Sylfaen" w:hAnsi="Sylfaen" w:cs="Sylfaen"/>
          <w:lang w:val="ka-GE"/>
        </w:rPr>
        <w:t>ადამიანური</w:t>
      </w:r>
      <w:r w:rsidRPr="001141FB">
        <w:rPr>
          <w:rFonts w:ascii="Sylfaen" w:hAnsi="Sylfaen"/>
          <w:lang w:val="ka-GE"/>
        </w:rPr>
        <w:t xml:space="preserve"> </w:t>
      </w:r>
      <w:r w:rsidRPr="001141FB">
        <w:rPr>
          <w:rFonts w:ascii="Sylfaen" w:hAnsi="Sylfaen" w:cs="Sylfaen"/>
          <w:lang w:val="ka-GE"/>
        </w:rPr>
        <w:t>რესურსით</w:t>
      </w:r>
      <w:r w:rsidRPr="001141FB">
        <w:rPr>
          <w:rFonts w:ascii="Sylfaen" w:hAnsi="Sylfaen"/>
          <w:lang w:val="ka-GE"/>
        </w:rPr>
        <w:t xml:space="preserve"> </w:t>
      </w:r>
      <w:r w:rsidRPr="001141FB">
        <w:rPr>
          <w:rFonts w:ascii="Sylfaen" w:hAnsi="Sylfaen" w:cs="Sylfaen"/>
          <w:lang w:val="ka-GE"/>
        </w:rPr>
        <w:t>დაკომპლექტდება დასაქმების ხელშეწყობის სახელმწიფო</w:t>
      </w:r>
      <w:r w:rsidRPr="001141FB">
        <w:rPr>
          <w:rFonts w:ascii="Sylfaen" w:hAnsi="Sylfaen"/>
          <w:lang w:val="ka-GE"/>
        </w:rPr>
        <w:t xml:space="preserve"> </w:t>
      </w:r>
      <w:r w:rsidRPr="001141FB">
        <w:rPr>
          <w:rFonts w:ascii="Sylfaen" w:hAnsi="Sylfaen" w:cs="Sylfaen"/>
          <w:lang w:val="ka-GE"/>
        </w:rPr>
        <w:t xml:space="preserve">სააგენტო; </w:t>
      </w:r>
      <w:r w:rsidRPr="001141FB">
        <w:rPr>
          <w:rFonts w:ascii="Sylfaen" w:hAnsi="Sylfaen"/>
          <w:lang w:val="ka-GE"/>
        </w:rPr>
        <w:t xml:space="preserve"> </w:t>
      </w:r>
    </w:p>
    <w:p w:rsidR="002D74B6" w:rsidRPr="001141FB" w:rsidRDefault="002D74B6">
      <w:pPr>
        <w:numPr>
          <w:ilvl w:val="0"/>
          <w:numId w:val="9"/>
        </w:numPr>
        <w:ind w:hanging="426"/>
        <w:jc w:val="both"/>
        <w:rPr>
          <w:rFonts w:ascii="Sylfaen" w:hAnsi="Sylfaen"/>
        </w:rPr>
      </w:pPr>
      <w:r w:rsidRPr="001141FB">
        <w:rPr>
          <w:rFonts w:ascii="Sylfaen" w:eastAsia="Times New Roman" w:hAnsi="Sylfaen" w:cs="Sylfaen"/>
          <w:lang w:val="ka-GE"/>
        </w:rPr>
        <w:t xml:space="preserve">განვითარდება და დაიხვეწება </w:t>
      </w:r>
      <w:r w:rsidR="00BE7C3E" w:rsidRPr="001141FB">
        <w:rPr>
          <w:rFonts w:ascii="Sylfaen" w:eastAsia="Times New Roman" w:hAnsi="Sylfaen" w:cs="Sylfaen"/>
          <w:lang w:val="ka-GE"/>
        </w:rPr>
        <w:t xml:space="preserve">არსებული სახელმწიფო პროგრამებით </w:t>
      </w:r>
      <w:r w:rsidRPr="001141FB">
        <w:rPr>
          <w:rFonts w:ascii="Sylfaen" w:eastAsia="Times New Roman" w:hAnsi="Sylfaen" w:cs="Sylfaen"/>
          <w:lang w:val="ka-GE"/>
        </w:rPr>
        <w:t xml:space="preserve">გათვალისწინებული შრომის ბაზრის მომსახურებები და უზრუნველყოფილი იქნება </w:t>
      </w:r>
      <w:r w:rsidRPr="001141FB">
        <w:rPr>
          <w:rFonts w:ascii="Sylfaen" w:hAnsi="Sylfaen" w:cs="Sylfaen"/>
          <w:lang w:val="ka-GE"/>
        </w:rPr>
        <w:t>ქვეყნის</w:t>
      </w:r>
      <w:r w:rsidRPr="001141FB">
        <w:rPr>
          <w:rFonts w:ascii="Sylfaen" w:hAnsi="Sylfaen"/>
          <w:lang w:val="ka-GE"/>
        </w:rPr>
        <w:t xml:space="preserve"> </w:t>
      </w:r>
      <w:r w:rsidRPr="001141FB">
        <w:rPr>
          <w:rFonts w:ascii="Sylfaen" w:hAnsi="Sylfaen" w:cs="Sylfaen"/>
          <w:lang w:val="ka-GE"/>
        </w:rPr>
        <w:t>მასშტაბით</w:t>
      </w:r>
      <w:r w:rsidRPr="001141FB">
        <w:rPr>
          <w:rFonts w:ascii="Sylfaen" w:hAnsi="Sylfaen"/>
          <w:lang w:val="ka-GE"/>
        </w:rPr>
        <w:t xml:space="preserve"> </w:t>
      </w:r>
      <w:r w:rsidRPr="001141FB">
        <w:rPr>
          <w:rFonts w:ascii="Sylfaen" w:hAnsi="Sylfaen" w:cs="Sylfaen"/>
          <w:lang w:val="ka-GE"/>
        </w:rPr>
        <w:t>სერვისებზე</w:t>
      </w:r>
      <w:r w:rsidRPr="001141FB">
        <w:rPr>
          <w:rFonts w:ascii="Sylfaen" w:hAnsi="Sylfaen"/>
          <w:lang w:val="ka-GE"/>
        </w:rPr>
        <w:t xml:space="preserve"> </w:t>
      </w:r>
      <w:r w:rsidRPr="001141FB">
        <w:rPr>
          <w:rFonts w:ascii="Sylfaen" w:hAnsi="Sylfaen" w:cs="Sylfaen"/>
          <w:lang w:val="ka-GE"/>
        </w:rPr>
        <w:t>უწყვეტი</w:t>
      </w:r>
      <w:r w:rsidRPr="001141FB">
        <w:rPr>
          <w:rFonts w:ascii="Sylfaen" w:hAnsi="Sylfaen"/>
          <w:lang w:val="ka-GE"/>
        </w:rPr>
        <w:t xml:space="preserve"> </w:t>
      </w:r>
      <w:r w:rsidRPr="001141FB">
        <w:rPr>
          <w:rFonts w:ascii="Sylfaen" w:hAnsi="Sylfaen" w:cs="Sylfaen"/>
          <w:lang w:val="ka-GE"/>
        </w:rPr>
        <w:t>წვდომა</w:t>
      </w:r>
    </w:p>
    <w:p w:rsidR="00BE7C3E" w:rsidRPr="001141FB" w:rsidRDefault="00BE7C3E">
      <w:pPr>
        <w:numPr>
          <w:ilvl w:val="0"/>
          <w:numId w:val="9"/>
        </w:numPr>
        <w:ind w:hanging="426"/>
        <w:jc w:val="both"/>
        <w:rPr>
          <w:rFonts w:ascii="Sylfaen" w:hAnsi="Sylfaen"/>
        </w:rPr>
      </w:pPr>
      <w:r w:rsidRPr="001141FB">
        <w:rPr>
          <w:rFonts w:ascii="Sylfaen" w:hAnsi="Sylfaen" w:cs="Sylfaen"/>
          <w:lang w:val="ka-GE"/>
        </w:rPr>
        <w:t xml:space="preserve">განახლდება და განვითარდება </w:t>
      </w:r>
      <w:r w:rsidR="002D74B6" w:rsidRPr="001141FB">
        <w:rPr>
          <w:rFonts w:ascii="Sylfaen" w:hAnsi="Sylfaen" w:cs="Sylfaen"/>
          <w:lang w:val="ka-GE"/>
        </w:rPr>
        <w:t>შრომის</w:t>
      </w:r>
      <w:r w:rsidR="002D74B6" w:rsidRPr="001141FB">
        <w:rPr>
          <w:rFonts w:ascii="Sylfaen" w:hAnsi="Sylfaen"/>
          <w:lang w:val="ka-GE"/>
        </w:rPr>
        <w:t xml:space="preserve"> </w:t>
      </w:r>
      <w:r w:rsidR="002D74B6" w:rsidRPr="001141FB">
        <w:rPr>
          <w:rFonts w:ascii="Sylfaen" w:hAnsi="Sylfaen" w:cs="Sylfaen"/>
          <w:lang w:val="ka-GE"/>
        </w:rPr>
        <w:t>ბაზრის</w:t>
      </w:r>
      <w:r w:rsidR="002D74B6" w:rsidRPr="001141FB">
        <w:rPr>
          <w:rFonts w:ascii="Sylfaen" w:hAnsi="Sylfaen"/>
          <w:lang w:val="ka-GE"/>
        </w:rPr>
        <w:t xml:space="preserve"> </w:t>
      </w:r>
      <w:r w:rsidR="002D74B6" w:rsidRPr="001141FB">
        <w:rPr>
          <w:rFonts w:ascii="Sylfaen" w:hAnsi="Sylfaen" w:cs="Sylfaen"/>
          <w:lang w:val="ka-GE"/>
        </w:rPr>
        <w:t>მართვის</w:t>
      </w:r>
      <w:r w:rsidR="002D74B6" w:rsidRPr="001141FB">
        <w:rPr>
          <w:rFonts w:ascii="Sylfaen" w:hAnsi="Sylfaen"/>
          <w:lang w:val="ka-GE"/>
        </w:rPr>
        <w:t xml:space="preserve"> </w:t>
      </w:r>
      <w:r w:rsidR="002D74B6" w:rsidRPr="001141FB">
        <w:rPr>
          <w:rFonts w:ascii="Sylfaen" w:hAnsi="Sylfaen" w:cs="Sylfaen"/>
          <w:lang w:val="ka-GE"/>
        </w:rPr>
        <w:t>საინფორმაციო</w:t>
      </w:r>
      <w:r w:rsidR="002D74B6" w:rsidRPr="001141FB">
        <w:rPr>
          <w:rFonts w:ascii="Sylfaen" w:hAnsi="Sylfaen"/>
          <w:lang w:val="ka-GE"/>
        </w:rPr>
        <w:t xml:space="preserve"> </w:t>
      </w:r>
      <w:r w:rsidR="002D74B6" w:rsidRPr="001141FB">
        <w:rPr>
          <w:rFonts w:ascii="Sylfaen" w:hAnsi="Sylfaen" w:cs="Sylfaen"/>
          <w:lang w:val="ka-GE"/>
        </w:rPr>
        <w:t>სისტემის</w:t>
      </w:r>
      <w:r w:rsidR="002D74B6" w:rsidRPr="001141FB">
        <w:rPr>
          <w:rFonts w:ascii="Sylfaen" w:hAnsi="Sylfaen"/>
          <w:lang w:val="ka-GE"/>
        </w:rPr>
        <w:t xml:space="preserve"> </w:t>
      </w:r>
      <w:r w:rsidR="002D74B6" w:rsidRPr="001141FB">
        <w:rPr>
          <w:rFonts w:ascii="Sylfaen" w:hAnsi="Sylfaen"/>
        </w:rPr>
        <w:t>(WORKNET</w:t>
      </w:r>
      <w:r w:rsidRPr="001141FB">
        <w:rPr>
          <w:rFonts w:ascii="Sylfaen" w:hAnsi="Sylfaen"/>
        </w:rPr>
        <w:t>)</w:t>
      </w:r>
      <w:r w:rsidRPr="001141FB">
        <w:rPr>
          <w:rFonts w:ascii="Sylfaen" w:hAnsi="Sylfaen"/>
          <w:lang w:val="ka-GE"/>
        </w:rPr>
        <w:t>. სისტემას ექნება შესაძლებლობა მოახდინოს სამუშაოს მაძიებელთა პროფილირება, ავტომატურად დაუკავშიროს ერთმანეთს სამუშაოს მაძიებლები და დამსაქმებლები; გაუმჯობესდება მისი კავშირები სხვადასხვა საინფორმაციო სისტემასთან და სხვ.;</w:t>
      </w:r>
    </w:p>
    <w:p w:rsidR="002D74B6" w:rsidRPr="001141FB" w:rsidRDefault="00BE7C3E">
      <w:pPr>
        <w:numPr>
          <w:ilvl w:val="0"/>
          <w:numId w:val="9"/>
        </w:numPr>
        <w:ind w:hanging="426"/>
        <w:jc w:val="both"/>
        <w:rPr>
          <w:rFonts w:ascii="Sylfaen" w:hAnsi="Sylfaen"/>
        </w:rPr>
      </w:pPr>
      <w:r w:rsidRPr="001141FB">
        <w:rPr>
          <w:rFonts w:ascii="Sylfaen" w:hAnsi="Sylfaen" w:cs="Sylfaen"/>
          <w:lang w:val="ka-GE"/>
        </w:rPr>
        <w:t>დასაქმების ხელშეწყობის სახელმწიფო</w:t>
      </w:r>
      <w:r w:rsidRPr="001141FB">
        <w:rPr>
          <w:rFonts w:ascii="Sylfaen" w:hAnsi="Sylfaen"/>
          <w:lang w:val="ka-GE"/>
        </w:rPr>
        <w:t xml:space="preserve"> </w:t>
      </w:r>
      <w:r w:rsidRPr="001141FB">
        <w:rPr>
          <w:rFonts w:ascii="Sylfaen" w:hAnsi="Sylfaen" w:cs="Sylfaen"/>
          <w:lang w:val="ka-GE"/>
        </w:rPr>
        <w:t>სააგენტო მჭიდროდ ითანამშრომლებს</w:t>
      </w:r>
      <w:r w:rsidR="002D74B6" w:rsidRPr="001141FB">
        <w:rPr>
          <w:rFonts w:ascii="Sylfaen" w:hAnsi="Sylfaen"/>
          <w:lang w:val="ka-GE"/>
        </w:rPr>
        <w:t xml:space="preserve"> </w:t>
      </w:r>
      <w:r w:rsidR="002D74B6" w:rsidRPr="001141FB">
        <w:rPr>
          <w:rFonts w:ascii="Sylfaen" w:hAnsi="Sylfaen" w:cs="Sylfaen"/>
          <w:lang w:val="ka-GE"/>
        </w:rPr>
        <w:t>სამოქალაქო</w:t>
      </w:r>
      <w:r w:rsidR="002D74B6" w:rsidRPr="001141FB">
        <w:rPr>
          <w:rFonts w:ascii="Sylfaen" w:hAnsi="Sylfaen"/>
          <w:lang w:val="ka-GE"/>
        </w:rPr>
        <w:t xml:space="preserve"> </w:t>
      </w:r>
      <w:r w:rsidR="002D74B6" w:rsidRPr="001141FB">
        <w:rPr>
          <w:rFonts w:ascii="Sylfaen" w:hAnsi="Sylfaen" w:cs="Sylfaen"/>
          <w:lang w:val="ka-GE"/>
        </w:rPr>
        <w:t>და</w:t>
      </w:r>
      <w:r w:rsidR="002D74B6" w:rsidRPr="001141FB">
        <w:rPr>
          <w:rFonts w:ascii="Sylfaen" w:hAnsi="Sylfaen"/>
          <w:lang w:val="ka-GE"/>
        </w:rPr>
        <w:t xml:space="preserve"> </w:t>
      </w:r>
      <w:r w:rsidR="002D74B6" w:rsidRPr="001141FB">
        <w:rPr>
          <w:rFonts w:ascii="Sylfaen" w:hAnsi="Sylfaen" w:cs="Sylfaen"/>
          <w:lang w:val="ka-GE"/>
        </w:rPr>
        <w:t>ბიზნეს</w:t>
      </w:r>
      <w:r w:rsidR="002D74B6" w:rsidRPr="001141FB">
        <w:rPr>
          <w:rFonts w:ascii="Sylfaen" w:hAnsi="Sylfaen"/>
          <w:lang w:val="ka-GE"/>
        </w:rPr>
        <w:t xml:space="preserve"> </w:t>
      </w:r>
      <w:r w:rsidR="002D74B6" w:rsidRPr="001141FB">
        <w:rPr>
          <w:rFonts w:ascii="Sylfaen" w:hAnsi="Sylfaen" w:cs="Sylfaen"/>
          <w:lang w:val="ka-GE"/>
        </w:rPr>
        <w:t>სექტორის</w:t>
      </w:r>
      <w:r w:rsidR="002D74B6" w:rsidRPr="001141FB">
        <w:rPr>
          <w:rFonts w:ascii="Sylfaen" w:hAnsi="Sylfaen"/>
          <w:lang w:val="ka-GE"/>
        </w:rPr>
        <w:t xml:space="preserve">, </w:t>
      </w:r>
      <w:r w:rsidR="002D74B6" w:rsidRPr="001141FB">
        <w:rPr>
          <w:rFonts w:ascii="Sylfaen" w:hAnsi="Sylfaen" w:cs="Sylfaen"/>
          <w:lang w:val="ka-GE"/>
        </w:rPr>
        <w:t>ადგილობრივი</w:t>
      </w:r>
      <w:r w:rsidR="002D74B6" w:rsidRPr="001141FB">
        <w:rPr>
          <w:rFonts w:ascii="Sylfaen" w:hAnsi="Sylfaen"/>
          <w:lang w:val="ka-GE"/>
        </w:rPr>
        <w:t xml:space="preserve"> </w:t>
      </w:r>
      <w:r w:rsidR="002D74B6" w:rsidRPr="001141FB">
        <w:rPr>
          <w:rFonts w:ascii="Sylfaen" w:hAnsi="Sylfaen" w:cs="Sylfaen"/>
          <w:lang w:val="ka-GE"/>
        </w:rPr>
        <w:t>ხელისუფლების</w:t>
      </w:r>
      <w:r w:rsidR="002D74B6" w:rsidRPr="001141FB">
        <w:rPr>
          <w:rFonts w:ascii="Sylfaen" w:hAnsi="Sylfaen"/>
          <w:lang w:val="ka-GE"/>
        </w:rPr>
        <w:t xml:space="preserve"> </w:t>
      </w:r>
      <w:r w:rsidR="002D74B6" w:rsidRPr="001141FB">
        <w:rPr>
          <w:rFonts w:ascii="Sylfaen" w:hAnsi="Sylfaen" w:cs="Sylfaen"/>
          <w:lang w:val="ka-GE"/>
        </w:rPr>
        <w:t>და</w:t>
      </w:r>
      <w:r w:rsidR="002D74B6" w:rsidRPr="001141FB">
        <w:rPr>
          <w:rFonts w:ascii="Sylfaen" w:hAnsi="Sylfaen"/>
          <w:lang w:val="ka-GE"/>
        </w:rPr>
        <w:t xml:space="preserve"> </w:t>
      </w:r>
      <w:r w:rsidR="002D74B6" w:rsidRPr="001141FB">
        <w:rPr>
          <w:rFonts w:ascii="Sylfaen" w:hAnsi="Sylfaen" w:cs="Sylfaen"/>
          <w:lang w:val="ka-GE"/>
        </w:rPr>
        <w:t>სხვა</w:t>
      </w:r>
      <w:r w:rsidR="002D74B6" w:rsidRPr="001141FB">
        <w:rPr>
          <w:rFonts w:ascii="Sylfaen" w:hAnsi="Sylfaen"/>
          <w:lang w:val="ka-GE"/>
        </w:rPr>
        <w:t xml:space="preserve"> </w:t>
      </w:r>
      <w:r w:rsidR="002D74B6" w:rsidRPr="001141FB">
        <w:rPr>
          <w:rFonts w:ascii="Sylfaen" w:hAnsi="Sylfaen" w:cs="Sylfaen"/>
          <w:lang w:val="ka-GE"/>
        </w:rPr>
        <w:t>სახელმწიფო</w:t>
      </w:r>
      <w:r w:rsidR="002D74B6" w:rsidRPr="001141FB">
        <w:rPr>
          <w:rFonts w:ascii="Sylfaen" w:hAnsi="Sylfaen"/>
          <w:lang w:val="ka-GE"/>
        </w:rPr>
        <w:t xml:space="preserve"> </w:t>
      </w:r>
      <w:r w:rsidR="002D74B6" w:rsidRPr="001141FB">
        <w:rPr>
          <w:rFonts w:ascii="Sylfaen" w:hAnsi="Sylfaen" w:cs="Sylfaen"/>
          <w:lang w:val="ka-GE"/>
        </w:rPr>
        <w:t>უწყებების</w:t>
      </w:r>
      <w:r w:rsidR="002D74B6" w:rsidRPr="001141FB">
        <w:rPr>
          <w:rFonts w:ascii="Sylfaen" w:hAnsi="Sylfaen"/>
          <w:lang w:val="ka-GE"/>
        </w:rPr>
        <w:t xml:space="preserve"> </w:t>
      </w:r>
      <w:r w:rsidR="002D74B6" w:rsidRPr="001141FB">
        <w:rPr>
          <w:rFonts w:ascii="Sylfaen" w:hAnsi="Sylfaen" w:cs="Sylfaen"/>
          <w:lang w:val="ka-GE"/>
        </w:rPr>
        <w:t>წარმომადგენლებთან</w:t>
      </w:r>
      <w:r w:rsidRPr="001141FB">
        <w:rPr>
          <w:rFonts w:ascii="Sylfaen" w:hAnsi="Sylfaen" w:cs="Sylfaen"/>
          <w:lang w:val="ka-GE"/>
        </w:rPr>
        <w:t>.</w:t>
      </w:r>
    </w:p>
    <w:p w:rsidR="002D74B6" w:rsidRPr="001141FB" w:rsidRDefault="002D74B6">
      <w:pPr>
        <w:ind w:hanging="426"/>
        <w:jc w:val="both"/>
        <w:rPr>
          <w:rFonts w:ascii="Sylfaen" w:hAnsi="Sylfaen"/>
          <w:color w:val="002060"/>
        </w:rPr>
      </w:pPr>
    </w:p>
    <w:sectPr w:rsidR="002D74B6" w:rsidRPr="00114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4A40"/>
    <w:multiLevelType w:val="hybridMultilevel"/>
    <w:tmpl w:val="5B1CD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4689A"/>
    <w:multiLevelType w:val="hybridMultilevel"/>
    <w:tmpl w:val="52AAA9D0"/>
    <w:lvl w:ilvl="0" w:tplc="FEEC5B54">
      <w:start w:val="1"/>
      <w:numFmt w:val="bullet"/>
      <w:lvlText w:val=""/>
      <w:lvlJc w:val="left"/>
      <w:pPr>
        <w:tabs>
          <w:tab w:val="num" w:pos="720"/>
        </w:tabs>
        <w:ind w:left="720" w:hanging="360"/>
      </w:pPr>
      <w:rPr>
        <w:rFonts w:ascii="Wingdings" w:hAnsi="Wingdings" w:hint="default"/>
      </w:rPr>
    </w:lvl>
    <w:lvl w:ilvl="1" w:tplc="23282F40">
      <w:numFmt w:val="bullet"/>
      <w:lvlText w:val=""/>
      <w:lvlJc w:val="left"/>
      <w:pPr>
        <w:tabs>
          <w:tab w:val="num" w:pos="1440"/>
        </w:tabs>
        <w:ind w:left="1440" w:hanging="360"/>
      </w:pPr>
      <w:rPr>
        <w:rFonts w:ascii="Wingdings" w:hAnsi="Wingdings" w:hint="default"/>
      </w:rPr>
    </w:lvl>
    <w:lvl w:ilvl="2" w:tplc="2598B67C" w:tentative="1">
      <w:start w:val="1"/>
      <w:numFmt w:val="bullet"/>
      <w:lvlText w:val=""/>
      <w:lvlJc w:val="left"/>
      <w:pPr>
        <w:tabs>
          <w:tab w:val="num" w:pos="2160"/>
        </w:tabs>
        <w:ind w:left="2160" w:hanging="360"/>
      </w:pPr>
      <w:rPr>
        <w:rFonts w:ascii="Wingdings" w:hAnsi="Wingdings" w:hint="default"/>
      </w:rPr>
    </w:lvl>
    <w:lvl w:ilvl="3" w:tplc="35520E08" w:tentative="1">
      <w:start w:val="1"/>
      <w:numFmt w:val="bullet"/>
      <w:lvlText w:val=""/>
      <w:lvlJc w:val="left"/>
      <w:pPr>
        <w:tabs>
          <w:tab w:val="num" w:pos="2880"/>
        </w:tabs>
        <w:ind w:left="2880" w:hanging="360"/>
      </w:pPr>
      <w:rPr>
        <w:rFonts w:ascii="Wingdings" w:hAnsi="Wingdings" w:hint="default"/>
      </w:rPr>
    </w:lvl>
    <w:lvl w:ilvl="4" w:tplc="B2A6017E" w:tentative="1">
      <w:start w:val="1"/>
      <w:numFmt w:val="bullet"/>
      <w:lvlText w:val=""/>
      <w:lvlJc w:val="left"/>
      <w:pPr>
        <w:tabs>
          <w:tab w:val="num" w:pos="3600"/>
        </w:tabs>
        <w:ind w:left="3600" w:hanging="360"/>
      </w:pPr>
      <w:rPr>
        <w:rFonts w:ascii="Wingdings" w:hAnsi="Wingdings" w:hint="default"/>
      </w:rPr>
    </w:lvl>
    <w:lvl w:ilvl="5" w:tplc="8D64D84E" w:tentative="1">
      <w:start w:val="1"/>
      <w:numFmt w:val="bullet"/>
      <w:lvlText w:val=""/>
      <w:lvlJc w:val="left"/>
      <w:pPr>
        <w:tabs>
          <w:tab w:val="num" w:pos="4320"/>
        </w:tabs>
        <w:ind w:left="4320" w:hanging="360"/>
      </w:pPr>
      <w:rPr>
        <w:rFonts w:ascii="Wingdings" w:hAnsi="Wingdings" w:hint="default"/>
      </w:rPr>
    </w:lvl>
    <w:lvl w:ilvl="6" w:tplc="E3F01BDE" w:tentative="1">
      <w:start w:val="1"/>
      <w:numFmt w:val="bullet"/>
      <w:lvlText w:val=""/>
      <w:lvlJc w:val="left"/>
      <w:pPr>
        <w:tabs>
          <w:tab w:val="num" w:pos="5040"/>
        </w:tabs>
        <w:ind w:left="5040" w:hanging="360"/>
      </w:pPr>
      <w:rPr>
        <w:rFonts w:ascii="Wingdings" w:hAnsi="Wingdings" w:hint="default"/>
      </w:rPr>
    </w:lvl>
    <w:lvl w:ilvl="7" w:tplc="6F547A68" w:tentative="1">
      <w:start w:val="1"/>
      <w:numFmt w:val="bullet"/>
      <w:lvlText w:val=""/>
      <w:lvlJc w:val="left"/>
      <w:pPr>
        <w:tabs>
          <w:tab w:val="num" w:pos="5760"/>
        </w:tabs>
        <w:ind w:left="5760" w:hanging="360"/>
      </w:pPr>
      <w:rPr>
        <w:rFonts w:ascii="Wingdings" w:hAnsi="Wingdings" w:hint="default"/>
      </w:rPr>
    </w:lvl>
    <w:lvl w:ilvl="8" w:tplc="46C6786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854E4"/>
    <w:multiLevelType w:val="hybridMultilevel"/>
    <w:tmpl w:val="CAE0AB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7AC35C3"/>
    <w:multiLevelType w:val="hybridMultilevel"/>
    <w:tmpl w:val="748C9A1A"/>
    <w:lvl w:ilvl="0" w:tplc="8318A20A">
      <w:start w:val="1"/>
      <w:numFmt w:val="bullet"/>
      <w:lvlText w:val=""/>
      <w:lvlJc w:val="left"/>
      <w:pPr>
        <w:tabs>
          <w:tab w:val="num" w:pos="720"/>
        </w:tabs>
        <w:ind w:left="720" w:hanging="360"/>
      </w:pPr>
      <w:rPr>
        <w:rFonts w:ascii="Wingdings" w:hAnsi="Wingdings" w:hint="default"/>
      </w:rPr>
    </w:lvl>
    <w:lvl w:ilvl="1" w:tplc="D7464D9E" w:tentative="1">
      <w:start w:val="1"/>
      <w:numFmt w:val="bullet"/>
      <w:lvlText w:val=""/>
      <w:lvlJc w:val="left"/>
      <w:pPr>
        <w:tabs>
          <w:tab w:val="num" w:pos="1440"/>
        </w:tabs>
        <w:ind w:left="1440" w:hanging="360"/>
      </w:pPr>
      <w:rPr>
        <w:rFonts w:ascii="Wingdings" w:hAnsi="Wingdings" w:hint="default"/>
      </w:rPr>
    </w:lvl>
    <w:lvl w:ilvl="2" w:tplc="07D6E5CC" w:tentative="1">
      <w:start w:val="1"/>
      <w:numFmt w:val="bullet"/>
      <w:lvlText w:val=""/>
      <w:lvlJc w:val="left"/>
      <w:pPr>
        <w:tabs>
          <w:tab w:val="num" w:pos="2160"/>
        </w:tabs>
        <w:ind w:left="2160" w:hanging="360"/>
      </w:pPr>
      <w:rPr>
        <w:rFonts w:ascii="Wingdings" w:hAnsi="Wingdings" w:hint="default"/>
      </w:rPr>
    </w:lvl>
    <w:lvl w:ilvl="3" w:tplc="73389956" w:tentative="1">
      <w:start w:val="1"/>
      <w:numFmt w:val="bullet"/>
      <w:lvlText w:val=""/>
      <w:lvlJc w:val="left"/>
      <w:pPr>
        <w:tabs>
          <w:tab w:val="num" w:pos="2880"/>
        </w:tabs>
        <w:ind w:left="2880" w:hanging="360"/>
      </w:pPr>
      <w:rPr>
        <w:rFonts w:ascii="Wingdings" w:hAnsi="Wingdings" w:hint="default"/>
      </w:rPr>
    </w:lvl>
    <w:lvl w:ilvl="4" w:tplc="E6E0BAC8" w:tentative="1">
      <w:start w:val="1"/>
      <w:numFmt w:val="bullet"/>
      <w:lvlText w:val=""/>
      <w:lvlJc w:val="left"/>
      <w:pPr>
        <w:tabs>
          <w:tab w:val="num" w:pos="3600"/>
        </w:tabs>
        <w:ind w:left="3600" w:hanging="360"/>
      </w:pPr>
      <w:rPr>
        <w:rFonts w:ascii="Wingdings" w:hAnsi="Wingdings" w:hint="default"/>
      </w:rPr>
    </w:lvl>
    <w:lvl w:ilvl="5" w:tplc="2CAE7B54" w:tentative="1">
      <w:start w:val="1"/>
      <w:numFmt w:val="bullet"/>
      <w:lvlText w:val=""/>
      <w:lvlJc w:val="left"/>
      <w:pPr>
        <w:tabs>
          <w:tab w:val="num" w:pos="4320"/>
        </w:tabs>
        <w:ind w:left="4320" w:hanging="360"/>
      </w:pPr>
      <w:rPr>
        <w:rFonts w:ascii="Wingdings" w:hAnsi="Wingdings" w:hint="default"/>
      </w:rPr>
    </w:lvl>
    <w:lvl w:ilvl="6" w:tplc="A1DA9F34" w:tentative="1">
      <w:start w:val="1"/>
      <w:numFmt w:val="bullet"/>
      <w:lvlText w:val=""/>
      <w:lvlJc w:val="left"/>
      <w:pPr>
        <w:tabs>
          <w:tab w:val="num" w:pos="5040"/>
        </w:tabs>
        <w:ind w:left="5040" w:hanging="360"/>
      </w:pPr>
      <w:rPr>
        <w:rFonts w:ascii="Wingdings" w:hAnsi="Wingdings" w:hint="default"/>
      </w:rPr>
    </w:lvl>
    <w:lvl w:ilvl="7" w:tplc="07A00010" w:tentative="1">
      <w:start w:val="1"/>
      <w:numFmt w:val="bullet"/>
      <w:lvlText w:val=""/>
      <w:lvlJc w:val="left"/>
      <w:pPr>
        <w:tabs>
          <w:tab w:val="num" w:pos="5760"/>
        </w:tabs>
        <w:ind w:left="5760" w:hanging="360"/>
      </w:pPr>
      <w:rPr>
        <w:rFonts w:ascii="Wingdings" w:hAnsi="Wingdings" w:hint="default"/>
      </w:rPr>
    </w:lvl>
    <w:lvl w:ilvl="8" w:tplc="CBB2E8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2E2593"/>
    <w:multiLevelType w:val="hybridMultilevel"/>
    <w:tmpl w:val="5492F4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D704A"/>
    <w:multiLevelType w:val="hybridMultilevel"/>
    <w:tmpl w:val="AA44A29A"/>
    <w:lvl w:ilvl="0" w:tplc="3424C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220DA"/>
    <w:multiLevelType w:val="hybridMultilevel"/>
    <w:tmpl w:val="0F6CDF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6C27C8"/>
    <w:multiLevelType w:val="hybridMultilevel"/>
    <w:tmpl w:val="BD5E3262"/>
    <w:lvl w:ilvl="0" w:tplc="5CE6804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F583419"/>
    <w:multiLevelType w:val="hybridMultilevel"/>
    <w:tmpl w:val="B66E2C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9669DC"/>
    <w:multiLevelType w:val="hybridMultilevel"/>
    <w:tmpl w:val="9774D4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9"/>
  </w:num>
  <w:num w:numId="6">
    <w:abstractNumId w:val="4"/>
  </w:num>
  <w:num w:numId="7">
    <w:abstractNumId w:val="8"/>
  </w:num>
  <w:num w:numId="8">
    <w:abstractNumId w:val="6"/>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DE2"/>
    <w:rsid w:val="00001ABA"/>
    <w:rsid w:val="000453B3"/>
    <w:rsid w:val="000B1845"/>
    <w:rsid w:val="000B20E6"/>
    <w:rsid w:val="000B60F3"/>
    <w:rsid w:val="000E46BB"/>
    <w:rsid w:val="0010138B"/>
    <w:rsid w:val="001141FB"/>
    <w:rsid w:val="00191DAB"/>
    <w:rsid w:val="00263517"/>
    <w:rsid w:val="0028177D"/>
    <w:rsid w:val="002A42E5"/>
    <w:rsid w:val="002B28B9"/>
    <w:rsid w:val="002D0B4C"/>
    <w:rsid w:val="002D74B6"/>
    <w:rsid w:val="003411AF"/>
    <w:rsid w:val="0037380F"/>
    <w:rsid w:val="00437DF5"/>
    <w:rsid w:val="00457F3E"/>
    <w:rsid w:val="004633D5"/>
    <w:rsid w:val="00486A07"/>
    <w:rsid w:val="004A2DCC"/>
    <w:rsid w:val="004A437B"/>
    <w:rsid w:val="0065023A"/>
    <w:rsid w:val="00653ECA"/>
    <w:rsid w:val="00656CC9"/>
    <w:rsid w:val="00661872"/>
    <w:rsid w:val="006A25EB"/>
    <w:rsid w:val="006E36CB"/>
    <w:rsid w:val="006F2DE2"/>
    <w:rsid w:val="00725E98"/>
    <w:rsid w:val="00730A7A"/>
    <w:rsid w:val="00741B5C"/>
    <w:rsid w:val="00743F87"/>
    <w:rsid w:val="00781552"/>
    <w:rsid w:val="007A73B2"/>
    <w:rsid w:val="007B39F9"/>
    <w:rsid w:val="007C1BE8"/>
    <w:rsid w:val="007F0579"/>
    <w:rsid w:val="00870887"/>
    <w:rsid w:val="00963863"/>
    <w:rsid w:val="009D3A8A"/>
    <w:rsid w:val="00A801C2"/>
    <w:rsid w:val="00B03690"/>
    <w:rsid w:val="00BA4A80"/>
    <w:rsid w:val="00BD6531"/>
    <w:rsid w:val="00BE5797"/>
    <w:rsid w:val="00BE7C3E"/>
    <w:rsid w:val="00C15F03"/>
    <w:rsid w:val="00C2245D"/>
    <w:rsid w:val="00CA2C00"/>
    <w:rsid w:val="00D16C1F"/>
    <w:rsid w:val="00D4541C"/>
    <w:rsid w:val="00D66F99"/>
    <w:rsid w:val="00D70106"/>
    <w:rsid w:val="00DA227A"/>
    <w:rsid w:val="00DF5C4B"/>
    <w:rsid w:val="00E36067"/>
    <w:rsid w:val="00EA1AE4"/>
    <w:rsid w:val="00EF5FD6"/>
    <w:rsid w:val="00F3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4E52"/>
  <w15:docId w15:val="{89B4155C-4DB5-42BF-ADD3-AFDC33A4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CA2C00"/>
    <w:pPr>
      <w:spacing w:line="256" w:lineRule="auto"/>
      <w:ind w:left="720"/>
      <w:contextualSpacing/>
    </w:pPr>
    <w:rPr>
      <w:rFonts w:ascii="Calibri" w:eastAsia="Calibri" w:hAnsi="Calibri" w:cs="Times New Roman"/>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7A73B2"/>
    <w:rPr>
      <w:rFonts w:ascii="Calibri" w:eastAsia="Calibri" w:hAnsi="Calibri" w:cs="Times New Roman"/>
    </w:rPr>
  </w:style>
  <w:style w:type="character" w:styleId="Hyperlink">
    <w:name w:val="Hyperlink"/>
    <w:basedOn w:val="DefaultParagraphFont"/>
    <w:uiPriority w:val="99"/>
    <w:unhideWhenUsed/>
    <w:rsid w:val="007A73B2"/>
    <w:rPr>
      <w:color w:val="0000FF"/>
      <w:u w:val="single"/>
    </w:rPr>
  </w:style>
  <w:style w:type="paragraph" w:styleId="BalloonText">
    <w:name w:val="Balloon Text"/>
    <w:basedOn w:val="Normal"/>
    <w:link w:val="BalloonTextChar"/>
    <w:uiPriority w:val="99"/>
    <w:semiHidden/>
    <w:unhideWhenUsed/>
    <w:rsid w:val="00BA4A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A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29931">
      <w:bodyDiv w:val="1"/>
      <w:marLeft w:val="0"/>
      <w:marRight w:val="0"/>
      <w:marTop w:val="0"/>
      <w:marBottom w:val="0"/>
      <w:divBdr>
        <w:top w:val="none" w:sz="0" w:space="0" w:color="auto"/>
        <w:left w:val="none" w:sz="0" w:space="0" w:color="auto"/>
        <w:bottom w:val="none" w:sz="0" w:space="0" w:color="auto"/>
        <w:right w:val="none" w:sz="0" w:space="0" w:color="auto"/>
      </w:divBdr>
    </w:div>
    <w:div w:id="781339522">
      <w:bodyDiv w:val="1"/>
      <w:marLeft w:val="0"/>
      <w:marRight w:val="0"/>
      <w:marTop w:val="0"/>
      <w:marBottom w:val="0"/>
      <w:divBdr>
        <w:top w:val="none" w:sz="0" w:space="0" w:color="auto"/>
        <w:left w:val="none" w:sz="0" w:space="0" w:color="auto"/>
        <w:bottom w:val="none" w:sz="0" w:space="0" w:color="auto"/>
        <w:right w:val="none" w:sz="0" w:space="0" w:color="auto"/>
      </w:divBdr>
    </w:div>
    <w:div w:id="1331761801">
      <w:bodyDiv w:val="1"/>
      <w:marLeft w:val="0"/>
      <w:marRight w:val="0"/>
      <w:marTop w:val="0"/>
      <w:marBottom w:val="0"/>
      <w:divBdr>
        <w:top w:val="none" w:sz="0" w:space="0" w:color="auto"/>
        <w:left w:val="none" w:sz="0" w:space="0" w:color="auto"/>
        <w:bottom w:val="none" w:sz="0" w:space="0" w:color="auto"/>
        <w:right w:val="none" w:sz="0" w:space="0" w:color="auto"/>
      </w:divBdr>
      <w:divsChild>
        <w:div w:id="819734049">
          <w:marLeft w:val="360"/>
          <w:marRight w:val="0"/>
          <w:marTop w:val="200"/>
          <w:marBottom w:val="0"/>
          <w:divBdr>
            <w:top w:val="none" w:sz="0" w:space="0" w:color="auto"/>
            <w:left w:val="none" w:sz="0" w:space="0" w:color="auto"/>
            <w:bottom w:val="none" w:sz="0" w:space="0" w:color="auto"/>
            <w:right w:val="none" w:sz="0" w:space="0" w:color="auto"/>
          </w:divBdr>
        </w:div>
        <w:div w:id="2099210983">
          <w:marLeft w:val="360"/>
          <w:marRight w:val="0"/>
          <w:marTop w:val="200"/>
          <w:marBottom w:val="0"/>
          <w:divBdr>
            <w:top w:val="none" w:sz="0" w:space="0" w:color="auto"/>
            <w:left w:val="none" w:sz="0" w:space="0" w:color="auto"/>
            <w:bottom w:val="none" w:sz="0" w:space="0" w:color="auto"/>
            <w:right w:val="none" w:sz="0" w:space="0" w:color="auto"/>
          </w:divBdr>
        </w:div>
        <w:div w:id="488716672">
          <w:marLeft w:val="360"/>
          <w:marRight w:val="0"/>
          <w:marTop w:val="200"/>
          <w:marBottom w:val="0"/>
          <w:divBdr>
            <w:top w:val="none" w:sz="0" w:space="0" w:color="auto"/>
            <w:left w:val="none" w:sz="0" w:space="0" w:color="auto"/>
            <w:bottom w:val="none" w:sz="0" w:space="0" w:color="auto"/>
            <w:right w:val="none" w:sz="0" w:space="0" w:color="auto"/>
          </w:divBdr>
        </w:div>
        <w:div w:id="1707556550">
          <w:marLeft w:val="1080"/>
          <w:marRight w:val="0"/>
          <w:marTop w:val="100"/>
          <w:marBottom w:val="0"/>
          <w:divBdr>
            <w:top w:val="none" w:sz="0" w:space="0" w:color="auto"/>
            <w:left w:val="none" w:sz="0" w:space="0" w:color="auto"/>
            <w:bottom w:val="none" w:sz="0" w:space="0" w:color="auto"/>
            <w:right w:val="none" w:sz="0" w:space="0" w:color="auto"/>
          </w:divBdr>
        </w:div>
        <w:div w:id="920021838">
          <w:marLeft w:val="1080"/>
          <w:marRight w:val="0"/>
          <w:marTop w:val="100"/>
          <w:marBottom w:val="0"/>
          <w:divBdr>
            <w:top w:val="none" w:sz="0" w:space="0" w:color="auto"/>
            <w:left w:val="none" w:sz="0" w:space="0" w:color="auto"/>
            <w:bottom w:val="none" w:sz="0" w:space="0" w:color="auto"/>
            <w:right w:val="none" w:sz="0" w:space="0" w:color="auto"/>
          </w:divBdr>
        </w:div>
        <w:div w:id="498929398">
          <w:marLeft w:val="1080"/>
          <w:marRight w:val="0"/>
          <w:marTop w:val="100"/>
          <w:marBottom w:val="0"/>
          <w:divBdr>
            <w:top w:val="none" w:sz="0" w:space="0" w:color="auto"/>
            <w:left w:val="none" w:sz="0" w:space="0" w:color="auto"/>
            <w:bottom w:val="none" w:sz="0" w:space="0" w:color="auto"/>
            <w:right w:val="none" w:sz="0" w:space="0" w:color="auto"/>
          </w:divBdr>
        </w:div>
        <w:div w:id="2103062924">
          <w:marLeft w:val="1080"/>
          <w:marRight w:val="0"/>
          <w:marTop w:val="100"/>
          <w:marBottom w:val="0"/>
          <w:divBdr>
            <w:top w:val="none" w:sz="0" w:space="0" w:color="auto"/>
            <w:left w:val="none" w:sz="0" w:space="0" w:color="auto"/>
            <w:bottom w:val="none" w:sz="0" w:space="0" w:color="auto"/>
            <w:right w:val="none" w:sz="0" w:space="0" w:color="auto"/>
          </w:divBdr>
        </w:div>
        <w:div w:id="677926800">
          <w:marLeft w:val="360"/>
          <w:marRight w:val="0"/>
          <w:marTop w:val="200"/>
          <w:marBottom w:val="0"/>
          <w:divBdr>
            <w:top w:val="none" w:sz="0" w:space="0" w:color="auto"/>
            <w:left w:val="none" w:sz="0" w:space="0" w:color="auto"/>
            <w:bottom w:val="none" w:sz="0" w:space="0" w:color="auto"/>
            <w:right w:val="none" w:sz="0" w:space="0" w:color="auto"/>
          </w:divBdr>
        </w:div>
      </w:divsChild>
    </w:div>
    <w:div w:id="1336956035">
      <w:bodyDiv w:val="1"/>
      <w:marLeft w:val="0"/>
      <w:marRight w:val="0"/>
      <w:marTop w:val="0"/>
      <w:marBottom w:val="0"/>
      <w:divBdr>
        <w:top w:val="none" w:sz="0" w:space="0" w:color="auto"/>
        <w:left w:val="none" w:sz="0" w:space="0" w:color="auto"/>
        <w:bottom w:val="none" w:sz="0" w:space="0" w:color="auto"/>
        <w:right w:val="none" w:sz="0" w:space="0" w:color="auto"/>
      </w:divBdr>
      <w:divsChild>
        <w:div w:id="1154225896">
          <w:marLeft w:val="605"/>
          <w:marRight w:val="0"/>
          <w:marTop w:val="200"/>
          <w:marBottom w:val="40"/>
          <w:divBdr>
            <w:top w:val="none" w:sz="0" w:space="0" w:color="auto"/>
            <w:left w:val="none" w:sz="0" w:space="0" w:color="auto"/>
            <w:bottom w:val="none" w:sz="0" w:space="0" w:color="auto"/>
            <w:right w:val="none" w:sz="0" w:space="0" w:color="auto"/>
          </w:divBdr>
        </w:div>
        <w:div w:id="2144737142">
          <w:marLeft w:val="605"/>
          <w:marRight w:val="0"/>
          <w:marTop w:val="200"/>
          <w:marBottom w:val="40"/>
          <w:divBdr>
            <w:top w:val="none" w:sz="0" w:space="0" w:color="auto"/>
            <w:left w:val="none" w:sz="0" w:space="0" w:color="auto"/>
            <w:bottom w:val="none" w:sz="0" w:space="0" w:color="auto"/>
            <w:right w:val="none" w:sz="0" w:space="0" w:color="auto"/>
          </w:divBdr>
        </w:div>
        <w:div w:id="450976383">
          <w:marLeft w:val="605"/>
          <w:marRight w:val="0"/>
          <w:marTop w:val="200"/>
          <w:marBottom w:val="40"/>
          <w:divBdr>
            <w:top w:val="none" w:sz="0" w:space="0" w:color="auto"/>
            <w:left w:val="none" w:sz="0" w:space="0" w:color="auto"/>
            <w:bottom w:val="none" w:sz="0" w:space="0" w:color="auto"/>
            <w:right w:val="none" w:sz="0" w:space="0" w:color="auto"/>
          </w:divBdr>
        </w:div>
      </w:divsChild>
    </w:div>
    <w:div w:id="1399476410">
      <w:bodyDiv w:val="1"/>
      <w:marLeft w:val="0"/>
      <w:marRight w:val="0"/>
      <w:marTop w:val="0"/>
      <w:marBottom w:val="0"/>
      <w:divBdr>
        <w:top w:val="none" w:sz="0" w:space="0" w:color="auto"/>
        <w:left w:val="none" w:sz="0" w:space="0" w:color="auto"/>
        <w:bottom w:val="none" w:sz="0" w:space="0" w:color="auto"/>
        <w:right w:val="none" w:sz="0" w:space="0" w:color="auto"/>
      </w:divBdr>
      <w:divsChild>
        <w:div w:id="264580108">
          <w:marLeft w:val="360"/>
          <w:marRight w:val="0"/>
          <w:marTop w:val="200"/>
          <w:marBottom w:val="0"/>
          <w:divBdr>
            <w:top w:val="none" w:sz="0" w:space="0" w:color="auto"/>
            <w:left w:val="none" w:sz="0" w:space="0" w:color="auto"/>
            <w:bottom w:val="none" w:sz="0" w:space="0" w:color="auto"/>
            <w:right w:val="none" w:sz="0" w:space="0" w:color="auto"/>
          </w:divBdr>
        </w:div>
        <w:div w:id="7199388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15</cp:revision>
  <cp:lastPrinted>2020-07-24T09:35:00Z</cp:lastPrinted>
  <dcterms:created xsi:type="dcterms:W3CDTF">2020-07-24T10:06:00Z</dcterms:created>
  <dcterms:modified xsi:type="dcterms:W3CDTF">2020-07-27T13:56:00Z</dcterms:modified>
</cp:coreProperties>
</file>